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87" w:rsidRDefault="00EC5887" w:rsidP="00A11E99">
      <w:pPr>
        <w:pStyle w:val="berschrift1"/>
        <w:rPr>
          <w:color w:val="595959" w:themeColor="text1" w:themeTint="A6"/>
          <w:sz w:val="52"/>
          <w:lang w:val="de-AT"/>
        </w:rPr>
      </w:pPr>
    </w:p>
    <w:p w:rsidR="00EC5887" w:rsidRPr="00BF7BCE" w:rsidRDefault="008764D5" w:rsidP="00EC5887">
      <w:pPr>
        <w:pStyle w:val="berschrift1"/>
        <w:spacing w:after="240"/>
        <w:jc w:val="center"/>
        <w:rPr>
          <w:color w:val="404040" w:themeColor="text1" w:themeTint="BF"/>
          <w:sz w:val="52"/>
          <w:lang w:val="en-GB"/>
        </w:rPr>
      </w:pPr>
      <w:bookmarkStart w:id="0" w:name="_Toc431896402"/>
      <w:bookmarkStart w:id="1" w:name="_Toc431899497"/>
      <w:bookmarkStart w:id="2" w:name="_Toc431918356"/>
      <w:r w:rsidRPr="00BF7BCE">
        <w:rPr>
          <w:color w:val="404040" w:themeColor="text1" w:themeTint="BF"/>
          <w:sz w:val="52"/>
          <w:lang w:val="en-GB"/>
        </w:rPr>
        <w:t>Data Management Plan</w:t>
      </w:r>
      <w:r w:rsidR="00EC5887" w:rsidRPr="00BF7BCE">
        <w:rPr>
          <w:color w:val="404040" w:themeColor="text1" w:themeTint="BF"/>
          <w:sz w:val="52"/>
          <w:lang w:val="en-GB"/>
        </w:rPr>
        <w:t xml:space="preserve">                                 </w:t>
      </w:r>
      <w:bookmarkEnd w:id="0"/>
      <w:bookmarkEnd w:id="1"/>
      <w:r w:rsidRPr="00BF7BCE">
        <w:rPr>
          <w:color w:val="404040" w:themeColor="text1" w:themeTint="BF"/>
          <w:sz w:val="48"/>
          <w:lang w:val="en-GB"/>
        </w:rPr>
        <w:t>for projects at the University of Vienna</w:t>
      </w:r>
      <w:bookmarkEnd w:id="2"/>
    </w:p>
    <w:p w:rsidR="00EC5887" w:rsidRPr="00BF7BCE" w:rsidRDefault="008764D5" w:rsidP="008764D5">
      <w:pPr>
        <w:jc w:val="center"/>
        <w:rPr>
          <w:color w:val="404040" w:themeColor="text1" w:themeTint="BF"/>
          <w:lang w:val="en-GB"/>
        </w:rPr>
      </w:pPr>
      <w:r w:rsidRPr="00BF7BCE">
        <w:rPr>
          <w:rFonts w:asciiTheme="majorHAnsi" w:eastAsiaTheme="majorEastAsia" w:hAnsiTheme="majorHAnsi" w:cstheme="majorBidi"/>
          <w:b/>
          <w:bCs/>
          <w:color w:val="404040" w:themeColor="text1" w:themeTint="BF"/>
          <w:sz w:val="44"/>
          <w:szCs w:val="28"/>
          <w:lang w:val="en-GB"/>
        </w:rPr>
        <w:t>Recommended Repository: Phaidra</w:t>
      </w:r>
    </w:p>
    <w:p w:rsidR="008764D5" w:rsidRPr="00A55C2C" w:rsidRDefault="008764D5" w:rsidP="00EC5887">
      <w:pPr>
        <w:spacing w:after="0"/>
        <w:jc w:val="center"/>
        <w:rPr>
          <w:color w:val="595959" w:themeColor="text1" w:themeTint="A6"/>
          <w:sz w:val="20"/>
          <w:lang w:val="en-GB"/>
        </w:rPr>
      </w:pPr>
    </w:p>
    <w:p w:rsidR="008764D5" w:rsidRPr="00A55C2C" w:rsidRDefault="008764D5" w:rsidP="00EC5887">
      <w:pPr>
        <w:spacing w:after="0"/>
        <w:jc w:val="center"/>
        <w:rPr>
          <w:color w:val="595959" w:themeColor="text1" w:themeTint="A6"/>
          <w:sz w:val="20"/>
          <w:lang w:val="en-GB"/>
        </w:rPr>
      </w:pPr>
    </w:p>
    <w:p w:rsidR="00EC5887" w:rsidRPr="00BF7BCE" w:rsidRDefault="00EC5887" w:rsidP="00EC5887">
      <w:pPr>
        <w:spacing w:after="0"/>
        <w:jc w:val="center"/>
        <w:rPr>
          <w:color w:val="404040" w:themeColor="text1" w:themeTint="BF"/>
          <w:sz w:val="20"/>
          <w:lang w:val="en-GB"/>
        </w:rPr>
      </w:pPr>
      <w:r w:rsidRPr="00BF7BCE">
        <w:rPr>
          <w:color w:val="404040" w:themeColor="text1" w:themeTint="BF"/>
          <w:sz w:val="20"/>
          <w:lang w:val="en-GB"/>
        </w:rPr>
        <w:t xml:space="preserve">Version: 2.0 </w:t>
      </w:r>
      <w:r w:rsidR="008764D5" w:rsidRPr="00BF7BCE">
        <w:rPr>
          <w:color w:val="404040" w:themeColor="text1" w:themeTint="BF"/>
          <w:sz w:val="20"/>
          <w:lang w:val="en-GB"/>
        </w:rPr>
        <w:t>(Inc</w:t>
      </w:r>
      <w:r w:rsidR="007814F3" w:rsidRPr="00BF7BCE">
        <w:rPr>
          <w:color w:val="404040" w:themeColor="text1" w:themeTint="BF"/>
          <w:sz w:val="20"/>
          <w:lang w:val="en-GB"/>
        </w:rPr>
        <w:t>luding Feedback from the first p</w:t>
      </w:r>
      <w:r w:rsidR="008764D5" w:rsidRPr="00BF7BCE">
        <w:rPr>
          <w:color w:val="404040" w:themeColor="text1" w:themeTint="BF"/>
          <w:sz w:val="20"/>
          <w:lang w:val="en-GB"/>
        </w:rPr>
        <w:t>ilot phase from May/June 2015)</w:t>
      </w:r>
    </w:p>
    <w:p w:rsidR="00EC5887" w:rsidRPr="00BF7BCE" w:rsidRDefault="008764D5" w:rsidP="00EC5887">
      <w:pPr>
        <w:spacing w:after="0"/>
        <w:jc w:val="center"/>
        <w:rPr>
          <w:color w:val="404040" w:themeColor="text1" w:themeTint="BF"/>
          <w:sz w:val="20"/>
          <w:lang w:val="en-GB"/>
        </w:rPr>
      </w:pPr>
      <w:r w:rsidRPr="00BF7BCE">
        <w:rPr>
          <w:color w:val="404040" w:themeColor="text1" w:themeTint="BF"/>
          <w:sz w:val="20"/>
          <w:lang w:val="en-GB"/>
        </w:rPr>
        <w:t>Edited by</w:t>
      </w:r>
      <w:r w:rsidR="00EC5887" w:rsidRPr="00BF7BCE">
        <w:rPr>
          <w:color w:val="404040" w:themeColor="text1" w:themeTint="BF"/>
          <w:sz w:val="20"/>
          <w:lang w:val="en-GB"/>
        </w:rPr>
        <w:t>: Susanne Blumesber</w:t>
      </w:r>
      <w:r w:rsidRPr="00BF7BCE">
        <w:rPr>
          <w:color w:val="404040" w:themeColor="text1" w:themeTint="BF"/>
          <w:sz w:val="20"/>
          <w:lang w:val="en-GB"/>
        </w:rPr>
        <w:t xml:space="preserve">ger, Paolo Budroni, Ralf Pausz, </w:t>
      </w:r>
      <w:r w:rsidR="00EC5887" w:rsidRPr="00BF7BCE">
        <w:rPr>
          <w:color w:val="404040" w:themeColor="text1" w:themeTint="BF"/>
          <w:sz w:val="20"/>
          <w:lang w:val="en-GB"/>
        </w:rPr>
        <w:t>Barbara Sánchez Solís</w:t>
      </w:r>
    </w:p>
    <w:p w:rsidR="008764D5" w:rsidRPr="00BF7BCE" w:rsidRDefault="008764D5" w:rsidP="00EC5887">
      <w:pPr>
        <w:spacing w:after="0"/>
        <w:jc w:val="center"/>
        <w:rPr>
          <w:color w:val="404040" w:themeColor="text1" w:themeTint="BF"/>
          <w:sz w:val="20"/>
          <w:lang w:val="en-GB"/>
        </w:rPr>
      </w:pPr>
      <w:r w:rsidRPr="00BF7BCE">
        <w:rPr>
          <w:color w:val="404040" w:themeColor="text1" w:themeTint="BF"/>
          <w:sz w:val="20"/>
          <w:lang w:val="en-GB"/>
        </w:rPr>
        <w:t>Editing of online version and English translation: José Luis Preza Díaz</w:t>
      </w:r>
    </w:p>
    <w:p w:rsidR="008764D5" w:rsidRPr="00BF7BCE" w:rsidRDefault="008764D5" w:rsidP="008764D5">
      <w:pPr>
        <w:spacing w:after="0"/>
        <w:jc w:val="center"/>
        <w:rPr>
          <w:color w:val="404040" w:themeColor="text1" w:themeTint="BF"/>
          <w:sz w:val="20"/>
          <w:lang w:val="en-GB"/>
        </w:rPr>
      </w:pPr>
      <w:r w:rsidRPr="00BF7BCE">
        <w:rPr>
          <w:color w:val="404040" w:themeColor="text1" w:themeTint="BF"/>
          <w:sz w:val="20"/>
          <w:lang w:val="en-GB"/>
        </w:rPr>
        <w:t>Adapted for the University of Vienna</w:t>
      </w:r>
    </w:p>
    <w:p w:rsidR="00EC5887" w:rsidRPr="00BF7BCE" w:rsidRDefault="008764D5" w:rsidP="008764D5">
      <w:pPr>
        <w:spacing w:after="0"/>
        <w:jc w:val="center"/>
        <w:rPr>
          <w:color w:val="404040" w:themeColor="text1" w:themeTint="BF"/>
          <w:sz w:val="20"/>
          <w:lang w:val="de-AT"/>
        </w:rPr>
      </w:pPr>
      <w:r w:rsidRPr="00BF7BCE">
        <w:rPr>
          <w:color w:val="404040" w:themeColor="text1" w:themeTint="BF"/>
          <w:sz w:val="20"/>
          <w:lang w:val="de-AT"/>
        </w:rPr>
        <w:t>Date: 06.10.2015</w:t>
      </w:r>
    </w:p>
    <w:p w:rsidR="00EC5887" w:rsidRPr="00BF7BCE" w:rsidRDefault="00EC5887" w:rsidP="00EC5887">
      <w:pPr>
        <w:jc w:val="center"/>
        <w:rPr>
          <w:i/>
          <w:color w:val="404040" w:themeColor="text1" w:themeTint="BF"/>
          <w:lang w:val="de-AT"/>
        </w:rPr>
      </w:pPr>
    </w:p>
    <w:p w:rsidR="00EC5887" w:rsidRDefault="00EC5887" w:rsidP="00EC5887">
      <w:pPr>
        <w:jc w:val="center"/>
        <w:rPr>
          <w:lang w:val="de-AT"/>
        </w:rPr>
      </w:pPr>
      <w:bookmarkStart w:id="3" w:name="_GoBack"/>
      <w:bookmarkEnd w:id="3"/>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Default="00EC5887" w:rsidP="00EC5887">
      <w:pPr>
        <w:jc w:val="center"/>
        <w:rPr>
          <w:lang w:val="de-AT"/>
        </w:rPr>
      </w:pPr>
    </w:p>
    <w:p w:rsidR="00EC5887" w:rsidRPr="00EC5887" w:rsidRDefault="00EC5887" w:rsidP="00EC5887">
      <w:pPr>
        <w:jc w:val="center"/>
        <w:rPr>
          <w:lang w:val="de-AT"/>
        </w:rPr>
      </w:pPr>
      <w:r>
        <w:rPr>
          <w:noProof/>
          <w:lang w:val="de-AT" w:eastAsia="de-AT"/>
        </w:rPr>
        <w:drawing>
          <wp:inline distT="0" distB="0" distL="0" distR="0" wp14:anchorId="53084AF2" wp14:editId="00300B5F">
            <wp:extent cx="1655207" cy="48467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ra_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207" cy="484674"/>
                    </a:xfrm>
                    <a:prstGeom prst="rect">
                      <a:avLst/>
                    </a:prstGeom>
                  </pic:spPr>
                </pic:pic>
              </a:graphicData>
            </a:graphic>
          </wp:inline>
        </w:drawing>
      </w:r>
    </w:p>
    <w:p w:rsidR="00EC5887" w:rsidRPr="00BF7BCE" w:rsidRDefault="001002CA" w:rsidP="00EC5887">
      <w:pPr>
        <w:jc w:val="center"/>
        <w:rPr>
          <w:color w:val="404040" w:themeColor="text1" w:themeTint="BF"/>
          <w:sz w:val="16"/>
          <w:lang w:val="en-GB"/>
        </w:rPr>
      </w:pPr>
      <w:r w:rsidRPr="00BF7BCE">
        <w:rPr>
          <w:color w:val="404040" w:themeColor="text1" w:themeTint="BF"/>
          <w:sz w:val="16"/>
          <w:lang w:val="en-GB"/>
        </w:rPr>
        <w:t>Attribution 4.0 International. http://creativecommons.org/licenses/by/4.0/legalcode</w:t>
      </w:r>
      <w:r w:rsidR="00EC5887" w:rsidRPr="00BF7BCE">
        <w:rPr>
          <w:color w:val="404040" w:themeColor="text1" w:themeTint="BF"/>
          <w:sz w:val="16"/>
          <w:lang w:val="en-GB"/>
        </w:rPr>
        <w:t xml:space="preserve"> </w:t>
      </w:r>
    </w:p>
    <w:p w:rsidR="00CF2519" w:rsidRPr="001002CA" w:rsidRDefault="00CF2519" w:rsidP="00CF2519">
      <w:pPr>
        <w:pStyle w:val="Verzeichnis1"/>
        <w:tabs>
          <w:tab w:val="right" w:leader="dot" w:pos="9062"/>
        </w:tabs>
        <w:rPr>
          <w:lang w:val="en-GB"/>
        </w:rPr>
      </w:pPr>
    </w:p>
    <w:p w:rsidR="00CF2519" w:rsidRPr="001002CA" w:rsidRDefault="00CF2519" w:rsidP="00CF2519">
      <w:pPr>
        <w:pStyle w:val="Verzeichnis1"/>
        <w:tabs>
          <w:tab w:val="right" w:leader="dot" w:pos="9062"/>
        </w:tabs>
        <w:rPr>
          <w:lang w:val="en-GB"/>
        </w:rPr>
      </w:pPr>
    </w:p>
    <w:p w:rsidR="00567F86" w:rsidRDefault="00567F86">
      <w:pPr>
        <w:pStyle w:val="Verzeichnis1"/>
        <w:tabs>
          <w:tab w:val="right" w:leader="dot" w:pos="9062"/>
        </w:tabs>
        <w:rPr>
          <w:rFonts w:asciiTheme="majorHAnsi" w:eastAsiaTheme="majorEastAsia" w:hAnsiTheme="majorHAnsi" w:cstheme="majorBidi"/>
          <w:caps w:val="0"/>
          <w:color w:val="31B6FD" w:themeColor="accent1"/>
          <w:sz w:val="26"/>
          <w:szCs w:val="26"/>
        </w:rPr>
      </w:pPr>
    </w:p>
    <w:p w:rsidR="003045F6" w:rsidRDefault="00CF2519">
      <w:pPr>
        <w:pStyle w:val="Verzeichnis1"/>
        <w:tabs>
          <w:tab w:val="right" w:leader="dot" w:pos="9062"/>
        </w:tabs>
        <w:rPr>
          <w:rStyle w:val="Hyperlink"/>
          <w:rFonts w:asciiTheme="majorHAnsi" w:eastAsiaTheme="majorEastAsia" w:hAnsiTheme="majorHAnsi" w:cstheme="majorBidi"/>
          <w:noProof/>
          <w:color w:val="31B6FD" w:themeColor="accent1"/>
          <w:sz w:val="26"/>
          <w:szCs w:val="26"/>
        </w:rPr>
      </w:pPr>
      <w:r>
        <w:rPr>
          <w:rFonts w:asciiTheme="majorHAnsi" w:eastAsiaTheme="majorEastAsia" w:hAnsiTheme="majorHAnsi" w:cstheme="majorBidi"/>
          <w:caps w:val="0"/>
          <w:color w:val="31B6FD" w:themeColor="accent1"/>
          <w:sz w:val="26"/>
          <w:szCs w:val="26"/>
        </w:rPr>
        <w:fldChar w:fldCharType="begin"/>
      </w:r>
      <w:r w:rsidRPr="003045F6">
        <w:rPr>
          <w:rFonts w:asciiTheme="majorHAnsi" w:eastAsiaTheme="majorEastAsia" w:hAnsiTheme="majorHAnsi" w:cstheme="majorBidi"/>
          <w:caps w:val="0"/>
          <w:color w:val="31B6FD" w:themeColor="accent1"/>
          <w:sz w:val="26"/>
          <w:szCs w:val="26"/>
        </w:rPr>
        <w:instrText xml:space="preserve"> TOC \o "1-3" \h \z \u </w:instrText>
      </w:r>
      <w:r>
        <w:rPr>
          <w:rFonts w:asciiTheme="majorHAnsi" w:eastAsiaTheme="majorEastAsia" w:hAnsiTheme="majorHAnsi" w:cstheme="majorBidi"/>
          <w:caps w:val="0"/>
          <w:color w:val="31B6FD" w:themeColor="accent1"/>
          <w:sz w:val="26"/>
          <w:szCs w:val="26"/>
        </w:rPr>
        <w:fldChar w:fldCharType="separate"/>
      </w:r>
      <w:hyperlink w:anchor="_Toc431918356" w:history="1">
        <w:r w:rsidR="003045F6" w:rsidRPr="003045F6">
          <w:rPr>
            <w:rStyle w:val="Hyperlink"/>
            <w:rFonts w:asciiTheme="majorHAnsi" w:eastAsiaTheme="majorEastAsia" w:hAnsiTheme="majorHAnsi" w:cstheme="majorBidi"/>
            <w:noProof/>
            <w:color w:val="31B6FD" w:themeColor="accent1"/>
            <w:sz w:val="26"/>
            <w:szCs w:val="26"/>
          </w:rPr>
          <w:t>Contents</w:t>
        </w:r>
      </w:hyperlink>
    </w:p>
    <w:p w:rsidR="00567F86" w:rsidRPr="00567F86" w:rsidRDefault="00567F86" w:rsidP="00567F86">
      <w:pPr>
        <w:rPr>
          <w:noProof/>
        </w:rPr>
      </w:pPr>
    </w:p>
    <w:p w:rsidR="003045F6" w:rsidRDefault="00F97857">
      <w:pPr>
        <w:pStyle w:val="Verzeichnis1"/>
        <w:tabs>
          <w:tab w:val="left" w:pos="440"/>
          <w:tab w:val="right" w:leader="dot" w:pos="9062"/>
        </w:tabs>
        <w:rPr>
          <w:rFonts w:eastAsiaTheme="minorEastAsia"/>
          <w:b w:val="0"/>
          <w:bCs w:val="0"/>
          <w:caps w:val="0"/>
          <w:noProof/>
          <w:sz w:val="22"/>
          <w:szCs w:val="22"/>
          <w:lang w:val="de-AT" w:eastAsia="de-AT"/>
        </w:rPr>
      </w:pPr>
      <w:hyperlink w:anchor="_Toc431918357" w:history="1">
        <w:r w:rsidR="003045F6">
          <w:rPr>
            <w:rStyle w:val="Hyperlink"/>
            <w:noProof/>
          </w:rPr>
          <w:t xml:space="preserve">1  </w:t>
        </w:r>
        <w:r w:rsidR="003045F6" w:rsidRPr="00675A87">
          <w:rPr>
            <w:rStyle w:val="Hyperlink"/>
            <w:noProof/>
            <w:lang w:val="de-AT"/>
          </w:rPr>
          <w:t>Administrative Data</w:t>
        </w:r>
        <w:r w:rsidR="003045F6">
          <w:rPr>
            <w:noProof/>
            <w:webHidden/>
          </w:rPr>
          <w:tab/>
        </w:r>
        <w:r w:rsidR="003045F6">
          <w:rPr>
            <w:noProof/>
            <w:webHidden/>
          </w:rPr>
          <w:fldChar w:fldCharType="begin"/>
        </w:r>
        <w:r w:rsidR="003045F6">
          <w:rPr>
            <w:noProof/>
            <w:webHidden/>
          </w:rPr>
          <w:instrText xml:space="preserve"> PAGEREF _Toc431918357 \h </w:instrText>
        </w:r>
        <w:r w:rsidR="003045F6">
          <w:rPr>
            <w:noProof/>
            <w:webHidden/>
          </w:rPr>
        </w:r>
        <w:r w:rsidR="003045F6">
          <w:rPr>
            <w:noProof/>
            <w:webHidden/>
          </w:rPr>
          <w:fldChar w:fldCharType="separate"/>
        </w:r>
        <w:r>
          <w:rPr>
            <w:noProof/>
            <w:webHidden/>
          </w:rPr>
          <w:t>3</w:t>
        </w:r>
        <w:r w:rsidR="003045F6">
          <w:rPr>
            <w:noProof/>
            <w:webHidden/>
          </w:rPr>
          <w:fldChar w:fldCharType="end"/>
        </w:r>
      </w:hyperlink>
    </w:p>
    <w:p w:rsidR="003045F6" w:rsidRDefault="00F97857">
      <w:pPr>
        <w:pStyle w:val="Verzeichnis1"/>
        <w:tabs>
          <w:tab w:val="left" w:pos="440"/>
          <w:tab w:val="right" w:leader="dot" w:pos="9062"/>
        </w:tabs>
        <w:rPr>
          <w:rFonts w:eastAsiaTheme="minorEastAsia"/>
          <w:b w:val="0"/>
          <w:bCs w:val="0"/>
          <w:caps w:val="0"/>
          <w:noProof/>
          <w:sz w:val="22"/>
          <w:szCs w:val="22"/>
          <w:lang w:val="de-AT" w:eastAsia="de-AT"/>
        </w:rPr>
      </w:pPr>
      <w:hyperlink w:anchor="_Toc431918358" w:history="1">
        <w:r w:rsidR="003045F6" w:rsidRPr="00675A87">
          <w:rPr>
            <w:rStyle w:val="Hyperlink"/>
            <w:noProof/>
          </w:rPr>
          <w:t>2.</w:t>
        </w:r>
        <w:r w:rsidR="003045F6">
          <w:rPr>
            <w:rFonts w:eastAsiaTheme="minorEastAsia"/>
            <w:b w:val="0"/>
            <w:bCs w:val="0"/>
            <w:caps w:val="0"/>
            <w:noProof/>
            <w:sz w:val="22"/>
            <w:szCs w:val="22"/>
            <w:lang w:val="de-AT" w:eastAsia="de-AT"/>
          </w:rPr>
          <w:t xml:space="preserve">  </w:t>
        </w:r>
        <w:r w:rsidR="003045F6" w:rsidRPr="00675A87">
          <w:rPr>
            <w:rStyle w:val="Hyperlink"/>
            <w:noProof/>
          </w:rPr>
          <w:t>Data Collection</w:t>
        </w:r>
        <w:r w:rsidR="003045F6">
          <w:rPr>
            <w:noProof/>
            <w:webHidden/>
          </w:rPr>
          <w:tab/>
        </w:r>
        <w:r w:rsidR="003045F6">
          <w:rPr>
            <w:noProof/>
            <w:webHidden/>
          </w:rPr>
          <w:fldChar w:fldCharType="begin"/>
        </w:r>
        <w:r w:rsidR="003045F6">
          <w:rPr>
            <w:noProof/>
            <w:webHidden/>
          </w:rPr>
          <w:instrText xml:space="preserve"> PAGEREF _Toc431918358 \h </w:instrText>
        </w:r>
        <w:r w:rsidR="003045F6">
          <w:rPr>
            <w:noProof/>
            <w:webHidden/>
          </w:rPr>
        </w:r>
        <w:r w:rsidR="003045F6">
          <w:rPr>
            <w:noProof/>
            <w:webHidden/>
          </w:rPr>
          <w:fldChar w:fldCharType="separate"/>
        </w:r>
        <w:r>
          <w:rPr>
            <w:noProof/>
            <w:webHidden/>
          </w:rPr>
          <w:t>3</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59" w:history="1">
        <w:r w:rsidR="003045F6" w:rsidRPr="00675A87">
          <w:rPr>
            <w:rStyle w:val="Hyperlink"/>
            <w:noProof/>
            <w:lang w:val="en-GB"/>
          </w:rPr>
          <w:t xml:space="preserve">a) </w:t>
        </w:r>
        <w:r w:rsidR="003045F6" w:rsidRPr="00675A87">
          <w:rPr>
            <w:rStyle w:val="Hyperlink"/>
            <w:noProof/>
          </w:rPr>
          <w:t>What type and amount of data will you generate?</w:t>
        </w:r>
        <w:r w:rsidR="003045F6">
          <w:rPr>
            <w:noProof/>
            <w:webHidden/>
          </w:rPr>
          <w:tab/>
        </w:r>
        <w:r w:rsidR="003045F6">
          <w:rPr>
            <w:noProof/>
            <w:webHidden/>
          </w:rPr>
          <w:fldChar w:fldCharType="begin"/>
        </w:r>
        <w:r w:rsidR="003045F6">
          <w:rPr>
            <w:noProof/>
            <w:webHidden/>
          </w:rPr>
          <w:instrText xml:space="preserve"> PAGEREF _Toc431918359 \h </w:instrText>
        </w:r>
        <w:r w:rsidR="003045F6">
          <w:rPr>
            <w:noProof/>
            <w:webHidden/>
          </w:rPr>
        </w:r>
        <w:r w:rsidR="003045F6">
          <w:rPr>
            <w:noProof/>
            <w:webHidden/>
          </w:rPr>
          <w:fldChar w:fldCharType="separate"/>
        </w:r>
        <w:r>
          <w:rPr>
            <w:noProof/>
            <w:webHidden/>
          </w:rPr>
          <w:t>3</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60" w:history="1">
        <w:r w:rsidR="003045F6" w:rsidRPr="00675A87">
          <w:rPr>
            <w:rStyle w:val="Hyperlink"/>
            <w:noProof/>
            <w:lang w:val="en-GB"/>
          </w:rPr>
          <w:t>b) How will the data be collected or created?</w:t>
        </w:r>
        <w:r w:rsidR="003045F6">
          <w:rPr>
            <w:noProof/>
            <w:webHidden/>
          </w:rPr>
          <w:tab/>
        </w:r>
        <w:r w:rsidR="003045F6">
          <w:rPr>
            <w:noProof/>
            <w:webHidden/>
          </w:rPr>
          <w:fldChar w:fldCharType="begin"/>
        </w:r>
        <w:r w:rsidR="003045F6">
          <w:rPr>
            <w:noProof/>
            <w:webHidden/>
          </w:rPr>
          <w:instrText xml:space="preserve"> PAGEREF _Toc431918360 \h </w:instrText>
        </w:r>
        <w:r w:rsidR="003045F6">
          <w:rPr>
            <w:noProof/>
            <w:webHidden/>
          </w:rPr>
        </w:r>
        <w:r w:rsidR="003045F6">
          <w:rPr>
            <w:noProof/>
            <w:webHidden/>
          </w:rPr>
          <w:fldChar w:fldCharType="separate"/>
        </w:r>
        <w:r>
          <w:rPr>
            <w:noProof/>
            <w:webHidden/>
          </w:rPr>
          <w:t>4</w:t>
        </w:r>
        <w:r w:rsidR="003045F6">
          <w:rPr>
            <w:noProof/>
            <w:webHidden/>
          </w:rPr>
          <w:fldChar w:fldCharType="end"/>
        </w:r>
      </w:hyperlink>
    </w:p>
    <w:p w:rsidR="003045F6" w:rsidRDefault="00F97857">
      <w:pPr>
        <w:pStyle w:val="Verzeichnis1"/>
        <w:tabs>
          <w:tab w:val="left" w:pos="440"/>
          <w:tab w:val="right" w:leader="dot" w:pos="9062"/>
        </w:tabs>
        <w:rPr>
          <w:rFonts w:eastAsiaTheme="minorEastAsia"/>
          <w:b w:val="0"/>
          <w:bCs w:val="0"/>
          <w:caps w:val="0"/>
          <w:noProof/>
          <w:sz w:val="22"/>
          <w:szCs w:val="22"/>
          <w:lang w:val="de-AT" w:eastAsia="de-AT"/>
        </w:rPr>
      </w:pPr>
      <w:hyperlink w:anchor="_Toc431918361" w:history="1">
        <w:r w:rsidR="003045F6" w:rsidRPr="00675A87">
          <w:rPr>
            <w:rStyle w:val="Hyperlink"/>
            <w:noProof/>
            <w:lang w:val="de-AT"/>
          </w:rPr>
          <w:t>3.</w:t>
        </w:r>
        <w:r w:rsidR="003045F6">
          <w:rPr>
            <w:rFonts w:eastAsiaTheme="minorEastAsia"/>
            <w:b w:val="0"/>
            <w:bCs w:val="0"/>
            <w:caps w:val="0"/>
            <w:noProof/>
            <w:sz w:val="22"/>
            <w:szCs w:val="22"/>
            <w:lang w:val="de-AT" w:eastAsia="de-AT"/>
          </w:rPr>
          <w:t xml:space="preserve">  </w:t>
        </w:r>
        <w:r w:rsidR="003045F6" w:rsidRPr="00675A87">
          <w:rPr>
            <w:rStyle w:val="Hyperlink"/>
            <w:noProof/>
          </w:rPr>
          <w:t>Documentation</w:t>
        </w:r>
        <w:r w:rsidR="003045F6">
          <w:rPr>
            <w:noProof/>
            <w:webHidden/>
          </w:rPr>
          <w:tab/>
        </w:r>
        <w:r w:rsidR="003045F6">
          <w:rPr>
            <w:noProof/>
            <w:webHidden/>
          </w:rPr>
          <w:fldChar w:fldCharType="begin"/>
        </w:r>
        <w:r w:rsidR="003045F6">
          <w:rPr>
            <w:noProof/>
            <w:webHidden/>
          </w:rPr>
          <w:instrText xml:space="preserve"> PAGEREF _Toc431918361 \h </w:instrText>
        </w:r>
        <w:r w:rsidR="003045F6">
          <w:rPr>
            <w:noProof/>
            <w:webHidden/>
          </w:rPr>
        </w:r>
        <w:r w:rsidR="003045F6">
          <w:rPr>
            <w:noProof/>
            <w:webHidden/>
          </w:rPr>
          <w:fldChar w:fldCharType="separate"/>
        </w:r>
        <w:r>
          <w:rPr>
            <w:noProof/>
            <w:webHidden/>
          </w:rPr>
          <w:t>4</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62" w:history="1">
        <w:r w:rsidR="003045F6" w:rsidRPr="00675A87">
          <w:rPr>
            <w:rStyle w:val="Hyperlink"/>
            <w:noProof/>
            <w:lang w:val="en-GB"/>
          </w:rPr>
          <w:t xml:space="preserve">a) </w:t>
        </w:r>
        <w:r w:rsidR="003045F6" w:rsidRPr="00675A87">
          <w:rPr>
            <w:rStyle w:val="Hyperlink"/>
            <w:noProof/>
          </w:rPr>
          <w:t>What documentation will accompany the data?</w:t>
        </w:r>
        <w:r w:rsidR="003045F6">
          <w:rPr>
            <w:noProof/>
            <w:webHidden/>
          </w:rPr>
          <w:tab/>
        </w:r>
        <w:r w:rsidR="003045F6">
          <w:rPr>
            <w:noProof/>
            <w:webHidden/>
          </w:rPr>
          <w:fldChar w:fldCharType="begin"/>
        </w:r>
        <w:r w:rsidR="003045F6">
          <w:rPr>
            <w:noProof/>
            <w:webHidden/>
          </w:rPr>
          <w:instrText xml:space="preserve"> PAGEREF _Toc431918362 \h </w:instrText>
        </w:r>
        <w:r w:rsidR="003045F6">
          <w:rPr>
            <w:noProof/>
            <w:webHidden/>
          </w:rPr>
        </w:r>
        <w:r w:rsidR="003045F6">
          <w:rPr>
            <w:noProof/>
            <w:webHidden/>
          </w:rPr>
          <w:fldChar w:fldCharType="separate"/>
        </w:r>
        <w:r>
          <w:rPr>
            <w:noProof/>
            <w:webHidden/>
          </w:rPr>
          <w:t>4</w:t>
        </w:r>
        <w:r w:rsidR="003045F6">
          <w:rPr>
            <w:noProof/>
            <w:webHidden/>
          </w:rPr>
          <w:fldChar w:fldCharType="end"/>
        </w:r>
      </w:hyperlink>
    </w:p>
    <w:p w:rsidR="003045F6" w:rsidRDefault="00F97857">
      <w:pPr>
        <w:pStyle w:val="Verzeichnis1"/>
        <w:tabs>
          <w:tab w:val="right" w:leader="dot" w:pos="9062"/>
        </w:tabs>
        <w:rPr>
          <w:rFonts w:eastAsiaTheme="minorEastAsia"/>
          <w:b w:val="0"/>
          <w:bCs w:val="0"/>
          <w:caps w:val="0"/>
          <w:noProof/>
          <w:sz w:val="22"/>
          <w:szCs w:val="22"/>
          <w:lang w:val="de-AT" w:eastAsia="de-AT"/>
        </w:rPr>
      </w:pPr>
      <w:hyperlink w:anchor="_Toc431918363" w:history="1">
        <w:r w:rsidR="003045F6" w:rsidRPr="00675A87">
          <w:rPr>
            <w:rStyle w:val="Hyperlink"/>
            <w:noProof/>
            <w:lang w:val="de-AT"/>
          </w:rPr>
          <w:t>4. Metadata</w:t>
        </w:r>
        <w:r w:rsidR="003045F6">
          <w:rPr>
            <w:noProof/>
            <w:webHidden/>
          </w:rPr>
          <w:tab/>
        </w:r>
        <w:r w:rsidR="003045F6">
          <w:rPr>
            <w:noProof/>
            <w:webHidden/>
          </w:rPr>
          <w:fldChar w:fldCharType="begin"/>
        </w:r>
        <w:r w:rsidR="003045F6">
          <w:rPr>
            <w:noProof/>
            <w:webHidden/>
          </w:rPr>
          <w:instrText xml:space="preserve"> PAGEREF _Toc431918363 \h </w:instrText>
        </w:r>
        <w:r w:rsidR="003045F6">
          <w:rPr>
            <w:noProof/>
            <w:webHidden/>
          </w:rPr>
        </w:r>
        <w:r w:rsidR="003045F6">
          <w:rPr>
            <w:noProof/>
            <w:webHidden/>
          </w:rPr>
          <w:fldChar w:fldCharType="separate"/>
        </w:r>
        <w:r>
          <w:rPr>
            <w:noProof/>
            <w:webHidden/>
          </w:rPr>
          <w:t>5</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64" w:history="1">
        <w:r w:rsidR="003045F6" w:rsidRPr="00675A87">
          <w:rPr>
            <w:rStyle w:val="Hyperlink"/>
            <w:noProof/>
            <w:lang w:val="en-GB"/>
          </w:rPr>
          <w:t>a) What metadata will accompany the data?</w:t>
        </w:r>
        <w:r w:rsidR="003045F6">
          <w:rPr>
            <w:noProof/>
            <w:webHidden/>
          </w:rPr>
          <w:tab/>
        </w:r>
        <w:r w:rsidR="003045F6">
          <w:rPr>
            <w:noProof/>
            <w:webHidden/>
          </w:rPr>
          <w:fldChar w:fldCharType="begin"/>
        </w:r>
        <w:r w:rsidR="003045F6">
          <w:rPr>
            <w:noProof/>
            <w:webHidden/>
          </w:rPr>
          <w:instrText xml:space="preserve"> PAGEREF _Toc431918364 \h </w:instrText>
        </w:r>
        <w:r w:rsidR="003045F6">
          <w:rPr>
            <w:noProof/>
            <w:webHidden/>
          </w:rPr>
        </w:r>
        <w:r w:rsidR="003045F6">
          <w:rPr>
            <w:noProof/>
            <w:webHidden/>
          </w:rPr>
          <w:fldChar w:fldCharType="separate"/>
        </w:r>
        <w:r>
          <w:rPr>
            <w:noProof/>
            <w:webHidden/>
          </w:rPr>
          <w:t>5</w:t>
        </w:r>
        <w:r w:rsidR="003045F6">
          <w:rPr>
            <w:noProof/>
            <w:webHidden/>
          </w:rPr>
          <w:fldChar w:fldCharType="end"/>
        </w:r>
      </w:hyperlink>
    </w:p>
    <w:p w:rsidR="003045F6" w:rsidRDefault="00F97857">
      <w:pPr>
        <w:pStyle w:val="Verzeichnis1"/>
        <w:tabs>
          <w:tab w:val="right" w:leader="dot" w:pos="9062"/>
        </w:tabs>
        <w:rPr>
          <w:rFonts w:eastAsiaTheme="minorEastAsia"/>
          <w:b w:val="0"/>
          <w:bCs w:val="0"/>
          <w:caps w:val="0"/>
          <w:noProof/>
          <w:sz w:val="22"/>
          <w:szCs w:val="22"/>
          <w:lang w:val="de-AT" w:eastAsia="de-AT"/>
        </w:rPr>
      </w:pPr>
      <w:hyperlink w:anchor="_Toc431918365" w:history="1">
        <w:r w:rsidR="003045F6" w:rsidRPr="00675A87">
          <w:rPr>
            <w:rStyle w:val="Hyperlink"/>
            <w:noProof/>
            <w:lang w:val="en-GB"/>
          </w:rPr>
          <w:t xml:space="preserve">5. </w:t>
        </w:r>
        <w:r w:rsidR="003045F6" w:rsidRPr="00675A87">
          <w:rPr>
            <w:rStyle w:val="Hyperlink"/>
            <w:noProof/>
          </w:rPr>
          <w:t>Ethics and Legal Compliance</w:t>
        </w:r>
        <w:r w:rsidR="003045F6">
          <w:rPr>
            <w:noProof/>
            <w:webHidden/>
          </w:rPr>
          <w:tab/>
        </w:r>
        <w:r w:rsidR="003045F6">
          <w:rPr>
            <w:noProof/>
            <w:webHidden/>
          </w:rPr>
          <w:fldChar w:fldCharType="begin"/>
        </w:r>
        <w:r w:rsidR="003045F6">
          <w:rPr>
            <w:noProof/>
            <w:webHidden/>
          </w:rPr>
          <w:instrText xml:space="preserve"> PAGEREF _Toc431918365 \h </w:instrText>
        </w:r>
        <w:r w:rsidR="003045F6">
          <w:rPr>
            <w:noProof/>
            <w:webHidden/>
          </w:rPr>
        </w:r>
        <w:r w:rsidR="003045F6">
          <w:rPr>
            <w:noProof/>
            <w:webHidden/>
          </w:rPr>
          <w:fldChar w:fldCharType="separate"/>
        </w:r>
        <w:r>
          <w:rPr>
            <w:noProof/>
            <w:webHidden/>
          </w:rPr>
          <w:t>5</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66" w:history="1">
        <w:r w:rsidR="003045F6" w:rsidRPr="00675A87">
          <w:rPr>
            <w:rStyle w:val="Hyperlink"/>
            <w:i/>
            <w:noProof/>
          </w:rPr>
          <w:t>The purpose of Ethics and Legal Compliance section is to identify any issues affecting the way the sensible data can be processed, stored and published.</w:t>
        </w:r>
        <w:r w:rsidR="003045F6">
          <w:rPr>
            <w:noProof/>
            <w:webHidden/>
          </w:rPr>
          <w:tab/>
        </w:r>
        <w:r w:rsidR="003045F6">
          <w:rPr>
            <w:noProof/>
            <w:webHidden/>
          </w:rPr>
          <w:fldChar w:fldCharType="begin"/>
        </w:r>
        <w:r w:rsidR="003045F6">
          <w:rPr>
            <w:noProof/>
            <w:webHidden/>
          </w:rPr>
          <w:instrText xml:space="preserve"> PAGEREF _Toc431918366 \h </w:instrText>
        </w:r>
        <w:r w:rsidR="003045F6">
          <w:rPr>
            <w:noProof/>
            <w:webHidden/>
          </w:rPr>
        </w:r>
        <w:r w:rsidR="003045F6">
          <w:rPr>
            <w:noProof/>
            <w:webHidden/>
          </w:rPr>
          <w:fldChar w:fldCharType="separate"/>
        </w:r>
        <w:r>
          <w:rPr>
            <w:noProof/>
            <w:webHidden/>
          </w:rPr>
          <w:t>5</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67" w:history="1">
        <w:r w:rsidR="003045F6" w:rsidRPr="00675A87">
          <w:rPr>
            <w:rStyle w:val="Hyperlink"/>
            <w:noProof/>
            <w:lang w:val="en-GB"/>
          </w:rPr>
          <w:t xml:space="preserve">a) </w:t>
        </w:r>
        <w:r w:rsidR="003045F6" w:rsidRPr="00675A87">
          <w:rPr>
            <w:rStyle w:val="Hyperlink"/>
            <w:noProof/>
          </w:rPr>
          <w:t>How will you manage any ethical issues?</w:t>
        </w:r>
        <w:r w:rsidR="003045F6">
          <w:rPr>
            <w:noProof/>
            <w:webHidden/>
          </w:rPr>
          <w:tab/>
        </w:r>
        <w:r w:rsidR="003045F6">
          <w:rPr>
            <w:noProof/>
            <w:webHidden/>
          </w:rPr>
          <w:fldChar w:fldCharType="begin"/>
        </w:r>
        <w:r w:rsidR="003045F6">
          <w:rPr>
            <w:noProof/>
            <w:webHidden/>
          </w:rPr>
          <w:instrText xml:space="preserve"> PAGEREF _Toc431918367 \h </w:instrText>
        </w:r>
        <w:r w:rsidR="003045F6">
          <w:rPr>
            <w:noProof/>
            <w:webHidden/>
          </w:rPr>
        </w:r>
        <w:r w:rsidR="003045F6">
          <w:rPr>
            <w:noProof/>
            <w:webHidden/>
          </w:rPr>
          <w:fldChar w:fldCharType="separate"/>
        </w:r>
        <w:r>
          <w:rPr>
            <w:noProof/>
            <w:webHidden/>
          </w:rPr>
          <w:t>5</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68" w:history="1">
        <w:r w:rsidR="003045F6" w:rsidRPr="00675A87">
          <w:rPr>
            <w:rStyle w:val="Hyperlink"/>
            <w:noProof/>
            <w:lang w:val="en-GB"/>
          </w:rPr>
          <w:t xml:space="preserve">b) </w:t>
        </w:r>
        <w:r w:rsidR="003045F6" w:rsidRPr="00675A87">
          <w:rPr>
            <w:rStyle w:val="Hyperlink"/>
            <w:noProof/>
          </w:rPr>
          <w:t>How will you manage copyright and Intellectual Property Rights (IPR) issues?</w:t>
        </w:r>
        <w:r w:rsidR="003045F6">
          <w:rPr>
            <w:noProof/>
            <w:webHidden/>
          </w:rPr>
          <w:tab/>
        </w:r>
        <w:r w:rsidR="003045F6">
          <w:rPr>
            <w:noProof/>
            <w:webHidden/>
          </w:rPr>
          <w:fldChar w:fldCharType="begin"/>
        </w:r>
        <w:r w:rsidR="003045F6">
          <w:rPr>
            <w:noProof/>
            <w:webHidden/>
          </w:rPr>
          <w:instrText xml:space="preserve"> PAGEREF _Toc431918368 \h </w:instrText>
        </w:r>
        <w:r w:rsidR="003045F6">
          <w:rPr>
            <w:noProof/>
            <w:webHidden/>
          </w:rPr>
        </w:r>
        <w:r w:rsidR="003045F6">
          <w:rPr>
            <w:noProof/>
            <w:webHidden/>
          </w:rPr>
          <w:fldChar w:fldCharType="separate"/>
        </w:r>
        <w:r>
          <w:rPr>
            <w:noProof/>
            <w:webHidden/>
          </w:rPr>
          <w:t>6</w:t>
        </w:r>
        <w:r w:rsidR="003045F6">
          <w:rPr>
            <w:noProof/>
            <w:webHidden/>
          </w:rPr>
          <w:fldChar w:fldCharType="end"/>
        </w:r>
      </w:hyperlink>
    </w:p>
    <w:p w:rsidR="003045F6" w:rsidRDefault="00F97857">
      <w:pPr>
        <w:pStyle w:val="Verzeichnis1"/>
        <w:tabs>
          <w:tab w:val="right" w:leader="dot" w:pos="9062"/>
        </w:tabs>
        <w:rPr>
          <w:rFonts w:eastAsiaTheme="minorEastAsia"/>
          <w:b w:val="0"/>
          <w:bCs w:val="0"/>
          <w:caps w:val="0"/>
          <w:noProof/>
          <w:sz w:val="22"/>
          <w:szCs w:val="22"/>
          <w:lang w:val="de-AT" w:eastAsia="de-AT"/>
        </w:rPr>
      </w:pPr>
      <w:hyperlink w:anchor="_Toc431918369" w:history="1">
        <w:r w:rsidR="003045F6" w:rsidRPr="00675A87">
          <w:rPr>
            <w:rStyle w:val="Hyperlink"/>
            <w:noProof/>
            <w:lang w:val="de-AT"/>
          </w:rPr>
          <w:t>6. Storage and Backup</w:t>
        </w:r>
        <w:r w:rsidR="003045F6">
          <w:rPr>
            <w:noProof/>
            <w:webHidden/>
          </w:rPr>
          <w:tab/>
        </w:r>
        <w:r w:rsidR="003045F6">
          <w:rPr>
            <w:noProof/>
            <w:webHidden/>
          </w:rPr>
          <w:fldChar w:fldCharType="begin"/>
        </w:r>
        <w:r w:rsidR="003045F6">
          <w:rPr>
            <w:noProof/>
            <w:webHidden/>
          </w:rPr>
          <w:instrText xml:space="preserve"> PAGEREF _Toc431918369 \h </w:instrText>
        </w:r>
        <w:r w:rsidR="003045F6">
          <w:rPr>
            <w:noProof/>
            <w:webHidden/>
          </w:rPr>
        </w:r>
        <w:r w:rsidR="003045F6">
          <w:rPr>
            <w:noProof/>
            <w:webHidden/>
          </w:rPr>
          <w:fldChar w:fldCharType="separate"/>
        </w:r>
        <w:r>
          <w:rPr>
            <w:noProof/>
            <w:webHidden/>
          </w:rPr>
          <w:t>6</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0" w:history="1">
        <w:r w:rsidR="003045F6" w:rsidRPr="00675A87">
          <w:rPr>
            <w:rStyle w:val="Hyperlink"/>
            <w:noProof/>
          </w:rPr>
          <w:t>a) How will the data be stored and backed up during the research?</w:t>
        </w:r>
        <w:r w:rsidR="003045F6">
          <w:rPr>
            <w:noProof/>
            <w:webHidden/>
          </w:rPr>
          <w:tab/>
        </w:r>
        <w:r w:rsidR="003045F6">
          <w:rPr>
            <w:noProof/>
            <w:webHidden/>
          </w:rPr>
          <w:fldChar w:fldCharType="begin"/>
        </w:r>
        <w:r w:rsidR="003045F6">
          <w:rPr>
            <w:noProof/>
            <w:webHidden/>
          </w:rPr>
          <w:instrText xml:space="preserve"> PAGEREF _Toc431918370 \h </w:instrText>
        </w:r>
        <w:r w:rsidR="003045F6">
          <w:rPr>
            <w:noProof/>
            <w:webHidden/>
          </w:rPr>
        </w:r>
        <w:r w:rsidR="003045F6">
          <w:rPr>
            <w:noProof/>
            <w:webHidden/>
          </w:rPr>
          <w:fldChar w:fldCharType="separate"/>
        </w:r>
        <w:r>
          <w:rPr>
            <w:noProof/>
            <w:webHidden/>
          </w:rPr>
          <w:t>7</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1" w:history="1">
        <w:r w:rsidR="003045F6" w:rsidRPr="00675A87">
          <w:rPr>
            <w:rStyle w:val="Hyperlink"/>
            <w:noProof/>
            <w:lang w:val="en-GB"/>
          </w:rPr>
          <w:t xml:space="preserve">b) </w:t>
        </w:r>
        <w:r w:rsidR="003045F6" w:rsidRPr="00675A87">
          <w:rPr>
            <w:rStyle w:val="Hyperlink"/>
            <w:noProof/>
          </w:rPr>
          <w:t>How will you manage access and security?</w:t>
        </w:r>
        <w:r w:rsidR="003045F6">
          <w:rPr>
            <w:noProof/>
            <w:webHidden/>
          </w:rPr>
          <w:tab/>
        </w:r>
        <w:r w:rsidR="003045F6">
          <w:rPr>
            <w:noProof/>
            <w:webHidden/>
          </w:rPr>
          <w:fldChar w:fldCharType="begin"/>
        </w:r>
        <w:r w:rsidR="003045F6">
          <w:rPr>
            <w:noProof/>
            <w:webHidden/>
          </w:rPr>
          <w:instrText xml:space="preserve"> PAGEREF _Toc431918371 \h </w:instrText>
        </w:r>
        <w:r w:rsidR="003045F6">
          <w:rPr>
            <w:noProof/>
            <w:webHidden/>
          </w:rPr>
        </w:r>
        <w:r w:rsidR="003045F6">
          <w:rPr>
            <w:noProof/>
            <w:webHidden/>
          </w:rPr>
          <w:fldChar w:fldCharType="separate"/>
        </w:r>
        <w:r>
          <w:rPr>
            <w:noProof/>
            <w:webHidden/>
          </w:rPr>
          <w:t>7</w:t>
        </w:r>
        <w:r w:rsidR="003045F6">
          <w:rPr>
            <w:noProof/>
            <w:webHidden/>
          </w:rPr>
          <w:fldChar w:fldCharType="end"/>
        </w:r>
      </w:hyperlink>
    </w:p>
    <w:p w:rsidR="003045F6" w:rsidRDefault="00F97857">
      <w:pPr>
        <w:pStyle w:val="Verzeichnis1"/>
        <w:tabs>
          <w:tab w:val="right" w:leader="dot" w:pos="9062"/>
        </w:tabs>
        <w:rPr>
          <w:rFonts w:eastAsiaTheme="minorEastAsia"/>
          <w:b w:val="0"/>
          <w:bCs w:val="0"/>
          <w:caps w:val="0"/>
          <w:noProof/>
          <w:sz w:val="22"/>
          <w:szCs w:val="22"/>
          <w:lang w:val="de-AT" w:eastAsia="de-AT"/>
        </w:rPr>
      </w:pPr>
      <w:hyperlink w:anchor="_Toc431918372" w:history="1">
        <w:r w:rsidR="003045F6" w:rsidRPr="00675A87">
          <w:rPr>
            <w:rStyle w:val="Hyperlink"/>
            <w:noProof/>
            <w:lang w:val="en-GB"/>
          </w:rPr>
          <w:t>7. Selection and Preservation</w:t>
        </w:r>
        <w:r w:rsidR="003045F6">
          <w:rPr>
            <w:noProof/>
            <w:webHidden/>
          </w:rPr>
          <w:tab/>
        </w:r>
        <w:r w:rsidR="003045F6">
          <w:rPr>
            <w:noProof/>
            <w:webHidden/>
          </w:rPr>
          <w:fldChar w:fldCharType="begin"/>
        </w:r>
        <w:r w:rsidR="003045F6">
          <w:rPr>
            <w:noProof/>
            <w:webHidden/>
          </w:rPr>
          <w:instrText xml:space="preserve"> PAGEREF _Toc431918372 \h </w:instrText>
        </w:r>
        <w:r w:rsidR="003045F6">
          <w:rPr>
            <w:noProof/>
            <w:webHidden/>
          </w:rPr>
        </w:r>
        <w:r w:rsidR="003045F6">
          <w:rPr>
            <w:noProof/>
            <w:webHidden/>
          </w:rPr>
          <w:fldChar w:fldCharType="separate"/>
        </w:r>
        <w:r>
          <w:rPr>
            <w:noProof/>
            <w:webHidden/>
          </w:rPr>
          <w:t>8</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3" w:history="1">
        <w:r w:rsidR="003045F6" w:rsidRPr="00675A87">
          <w:rPr>
            <w:rStyle w:val="Hyperlink"/>
            <w:noProof/>
            <w:lang w:val="en-GB"/>
          </w:rPr>
          <w:t xml:space="preserve">a) </w:t>
        </w:r>
        <w:r w:rsidR="003045F6" w:rsidRPr="00675A87">
          <w:rPr>
            <w:rStyle w:val="Hyperlink"/>
            <w:noProof/>
          </w:rPr>
          <w:t>Which data should be retained, shared and/or preserved?</w:t>
        </w:r>
        <w:r w:rsidR="003045F6">
          <w:rPr>
            <w:noProof/>
            <w:webHidden/>
          </w:rPr>
          <w:tab/>
        </w:r>
        <w:r w:rsidR="003045F6">
          <w:rPr>
            <w:noProof/>
            <w:webHidden/>
          </w:rPr>
          <w:fldChar w:fldCharType="begin"/>
        </w:r>
        <w:r w:rsidR="003045F6">
          <w:rPr>
            <w:noProof/>
            <w:webHidden/>
          </w:rPr>
          <w:instrText xml:space="preserve"> PAGEREF _Toc431918373 \h </w:instrText>
        </w:r>
        <w:r w:rsidR="003045F6">
          <w:rPr>
            <w:noProof/>
            <w:webHidden/>
          </w:rPr>
        </w:r>
        <w:r w:rsidR="003045F6">
          <w:rPr>
            <w:noProof/>
            <w:webHidden/>
          </w:rPr>
          <w:fldChar w:fldCharType="separate"/>
        </w:r>
        <w:r>
          <w:rPr>
            <w:noProof/>
            <w:webHidden/>
          </w:rPr>
          <w:t>8</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4" w:history="1">
        <w:r w:rsidR="003045F6" w:rsidRPr="00675A87">
          <w:rPr>
            <w:rStyle w:val="Hyperlink"/>
            <w:noProof/>
            <w:lang w:val="en-GB"/>
          </w:rPr>
          <w:t>b) What is the long-term preservation plan for the dataset?</w:t>
        </w:r>
        <w:r w:rsidR="003045F6">
          <w:rPr>
            <w:noProof/>
            <w:webHidden/>
          </w:rPr>
          <w:tab/>
        </w:r>
        <w:r w:rsidR="003045F6">
          <w:rPr>
            <w:noProof/>
            <w:webHidden/>
          </w:rPr>
          <w:fldChar w:fldCharType="begin"/>
        </w:r>
        <w:r w:rsidR="003045F6">
          <w:rPr>
            <w:noProof/>
            <w:webHidden/>
          </w:rPr>
          <w:instrText xml:space="preserve"> PAGEREF _Toc431918374 \h </w:instrText>
        </w:r>
        <w:r w:rsidR="003045F6">
          <w:rPr>
            <w:noProof/>
            <w:webHidden/>
          </w:rPr>
        </w:r>
        <w:r w:rsidR="003045F6">
          <w:rPr>
            <w:noProof/>
            <w:webHidden/>
          </w:rPr>
          <w:fldChar w:fldCharType="separate"/>
        </w:r>
        <w:r>
          <w:rPr>
            <w:noProof/>
            <w:webHidden/>
          </w:rPr>
          <w:t>9</w:t>
        </w:r>
        <w:r w:rsidR="003045F6">
          <w:rPr>
            <w:noProof/>
            <w:webHidden/>
          </w:rPr>
          <w:fldChar w:fldCharType="end"/>
        </w:r>
      </w:hyperlink>
    </w:p>
    <w:p w:rsidR="003045F6" w:rsidRDefault="00F97857">
      <w:pPr>
        <w:pStyle w:val="Verzeichnis1"/>
        <w:tabs>
          <w:tab w:val="right" w:leader="dot" w:pos="9062"/>
        </w:tabs>
        <w:rPr>
          <w:rFonts w:eastAsiaTheme="minorEastAsia"/>
          <w:b w:val="0"/>
          <w:bCs w:val="0"/>
          <w:caps w:val="0"/>
          <w:noProof/>
          <w:sz w:val="22"/>
          <w:szCs w:val="22"/>
          <w:lang w:val="de-AT" w:eastAsia="de-AT"/>
        </w:rPr>
      </w:pPr>
      <w:hyperlink w:anchor="_Toc431918375" w:history="1">
        <w:r w:rsidR="003045F6" w:rsidRPr="00675A87">
          <w:rPr>
            <w:rStyle w:val="Hyperlink"/>
            <w:noProof/>
            <w:lang w:val="en-GB"/>
          </w:rPr>
          <w:t>8. Data Sharing</w:t>
        </w:r>
        <w:r w:rsidR="003045F6">
          <w:rPr>
            <w:noProof/>
            <w:webHidden/>
          </w:rPr>
          <w:tab/>
        </w:r>
        <w:r w:rsidR="003045F6">
          <w:rPr>
            <w:noProof/>
            <w:webHidden/>
          </w:rPr>
          <w:fldChar w:fldCharType="begin"/>
        </w:r>
        <w:r w:rsidR="003045F6">
          <w:rPr>
            <w:noProof/>
            <w:webHidden/>
          </w:rPr>
          <w:instrText xml:space="preserve"> PAGEREF _Toc431918375 \h </w:instrText>
        </w:r>
        <w:r w:rsidR="003045F6">
          <w:rPr>
            <w:noProof/>
            <w:webHidden/>
          </w:rPr>
        </w:r>
        <w:r w:rsidR="003045F6">
          <w:rPr>
            <w:noProof/>
            <w:webHidden/>
          </w:rPr>
          <w:fldChar w:fldCharType="separate"/>
        </w:r>
        <w:r>
          <w:rPr>
            <w:noProof/>
            <w:webHidden/>
          </w:rPr>
          <w:t>10</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6" w:history="1">
        <w:r w:rsidR="003045F6" w:rsidRPr="00675A87">
          <w:rPr>
            <w:rStyle w:val="Hyperlink"/>
            <w:noProof/>
            <w:lang w:val="en-GB"/>
          </w:rPr>
          <w:t>a) How will you share the data?</w:t>
        </w:r>
        <w:r w:rsidR="003045F6">
          <w:rPr>
            <w:noProof/>
            <w:webHidden/>
          </w:rPr>
          <w:tab/>
        </w:r>
        <w:r w:rsidR="003045F6">
          <w:rPr>
            <w:noProof/>
            <w:webHidden/>
          </w:rPr>
          <w:fldChar w:fldCharType="begin"/>
        </w:r>
        <w:r w:rsidR="003045F6">
          <w:rPr>
            <w:noProof/>
            <w:webHidden/>
          </w:rPr>
          <w:instrText xml:space="preserve"> PAGEREF _Toc431918376 \h </w:instrText>
        </w:r>
        <w:r w:rsidR="003045F6">
          <w:rPr>
            <w:noProof/>
            <w:webHidden/>
          </w:rPr>
        </w:r>
        <w:r w:rsidR="003045F6">
          <w:rPr>
            <w:noProof/>
            <w:webHidden/>
          </w:rPr>
          <w:fldChar w:fldCharType="separate"/>
        </w:r>
        <w:r>
          <w:rPr>
            <w:noProof/>
            <w:webHidden/>
          </w:rPr>
          <w:t>10</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7" w:history="1">
        <w:r w:rsidR="003045F6" w:rsidRPr="00675A87">
          <w:rPr>
            <w:rStyle w:val="Hyperlink"/>
            <w:noProof/>
            <w:lang w:val="en-GB"/>
          </w:rPr>
          <w:t xml:space="preserve">b) </w:t>
        </w:r>
        <w:r w:rsidR="003045F6" w:rsidRPr="00675A87">
          <w:rPr>
            <w:rStyle w:val="Hyperlink"/>
            <w:noProof/>
          </w:rPr>
          <w:t>How will the data be used after completion of the project</w:t>
        </w:r>
        <w:r w:rsidR="003045F6" w:rsidRPr="00675A87">
          <w:rPr>
            <w:rStyle w:val="Hyperlink"/>
            <w:noProof/>
            <w:lang w:val="en-GB"/>
          </w:rPr>
          <w:t>?</w:t>
        </w:r>
        <w:r w:rsidR="003045F6">
          <w:rPr>
            <w:noProof/>
            <w:webHidden/>
          </w:rPr>
          <w:tab/>
        </w:r>
        <w:r w:rsidR="003045F6">
          <w:rPr>
            <w:noProof/>
            <w:webHidden/>
          </w:rPr>
          <w:fldChar w:fldCharType="begin"/>
        </w:r>
        <w:r w:rsidR="003045F6">
          <w:rPr>
            <w:noProof/>
            <w:webHidden/>
          </w:rPr>
          <w:instrText xml:space="preserve"> PAGEREF _Toc431918377 \h </w:instrText>
        </w:r>
        <w:r w:rsidR="003045F6">
          <w:rPr>
            <w:noProof/>
            <w:webHidden/>
          </w:rPr>
        </w:r>
        <w:r w:rsidR="003045F6">
          <w:rPr>
            <w:noProof/>
            <w:webHidden/>
          </w:rPr>
          <w:fldChar w:fldCharType="separate"/>
        </w:r>
        <w:r>
          <w:rPr>
            <w:noProof/>
            <w:webHidden/>
          </w:rPr>
          <w:t>10</w:t>
        </w:r>
        <w:r w:rsidR="003045F6">
          <w:rPr>
            <w:noProof/>
            <w:webHidden/>
          </w:rPr>
          <w:fldChar w:fldCharType="end"/>
        </w:r>
      </w:hyperlink>
    </w:p>
    <w:p w:rsidR="003045F6" w:rsidRDefault="00F97857">
      <w:pPr>
        <w:pStyle w:val="Verzeichnis1"/>
        <w:tabs>
          <w:tab w:val="right" w:leader="dot" w:pos="9062"/>
        </w:tabs>
        <w:rPr>
          <w:rFonts w:eastAsiaTheme="minorEastAsia"/>
          <w:b w:val="0"/>
          <w:bCs w:val="0"/>
          <w:caps w:val="0"/>
          <w:noProof/>
          <w:sz w:val="22"/>
          <w:szCs w:val="22"/>
          <w:lang w:val="de-AT" w:eastAsia="de-AT"/>
        </w:rPr>
      </w:pPr>
      <w:hyperlink w:anchor="_Toc431918378" w:history="1">
        <w:r w:rsidR="003045F6" w:rsidRPr="00675A87">
          <w:rPr>
            <w:rStyle w:val="Hyperlink"/>
            <w:noProof/>
            <w:lang w:val="en-GB"/>
          </w:rPr>
          <w:t>9. Responsibilities and Resources</w:t>
        </w:r>
        <w:r w:rsidR="003045F6">
          <w:rPr>
            <w:noProof/>
            <w:webHidden/>
          </w:rPr>
          <w:tab/>
        </w:r>
        <w:r w:rsidR="003045F6">
          <w:rPr>
            <w:noProof/>
            <w:webHidden/>
          </w:rPr>
          <w:fldChar w:fldCharType="begin"/>
        </w:r>
        <w:r w:rsidR="003045F6">
          <w:rPr>
            <w:noProof/>
            <w:webHidden/>
          </w:rPr>
          <w:instrText xml:space="preserve"> PAGEREF _Toc431918378 \h </w:instrText>
        </w:r>
        <w:r w:rsidR="003045F6">
          <w:rPr>
            <w:noProof/>
            <w:webHidden/>
          </w:rPr>
        </w:r>
        <w:r w:rsidR="003045F6">
          <w:rPr>
            <w:noProof/>
            <w:webHidden/>
          </w:rPr>
          <w:fldChar w:fldCharType="separate"/>
        </w:r>
        <w:r>
          <w:rPr>
            <w:noProof/>
            <w:webHidden/>
          </w:rPr>
          <w:t>11</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79" w:history="1">
        <w:r w:rsidR="003045F6" w:rsidRPr="00675A87">
          <w:rPr>
            <w:rStyle w:val="Hyperlink"/>
            <w:noProof/>
            <w:lang w:val="en-GB"/>
          </w:rPr>
          <w:t>a) Who will be responsible for data management?</w:t>
        </w:r>
        <w:r w:rsidR="003045F6">
          <w:rPr>
            <w:noProof/>
            <w:webHidden/>
          </w:rPr>
          <w:tab/>
        </w:r>
        <w:r w:rsidR="003045F6">
          <w:rPr>
            <w:noProof/>
            <w:webHidden/>
          </w:rPr>
          <w:fldChar w:fldCharType="begin"/>
        </w:r>
        <w:r w:rsidR="003045F6">
          <w:rPr>
            <w:noProof/>
            <w:webHidden/>
          </w:rPr>
          <w:instrText xml:space="preserve"> PAGEREF _Toc431918379 \h </w:instrText>
        </w:r>
        <w:r w:rsidR="003045F6">
          <w:rPr>
            <w:noProof/>
            <w:webHidden/>
          </w:rPr>
        </w:r>
        <w:r w:rsidR="003045F6">
          <w:rPr>
            <w:noProof/>
            <w:webHidden/>
          </w:rPr>
          <w:fldChar w:fldCharType="separate"/>
        </w:r>
        <w:r>
          <w:rPr>
            <w:noProof/>
            <w:webHidden/>
          </w:rPr>
          <w:t>11</w:t>
        </w:r>
        <w:r w:rsidR="003045F6">
          <w:rPr>
            <w:noProof/>
            <w:webHidden/>
          </w:rPr>
          <w:fldChar w:fldCharType="end"/>
        </w:r>
      </w:hyperlink>
    </w:p>
    <w:p w:rsidR="003045F6" w:rsidRDefault="00F97857">
      <w:pPr>
        <w:pStyle w:val="Verzeichnis2"/>
        <w:tabs>
          <w:tab w:val="right" w:leader="dot" w:pos="9062"/>
        </w:tabs>
        <w:rPr>
          <w:rFonts w:eastAsiaTheme="minorEastAsia"/>
          <w:smallCaps w:val="0"/>
          <w:noProof/>
          <w:sz w:val="22"/>
          <w:szCs w:val="22"/>
          <w:lang w:val="de-AT" w:eastAsia="de-AT"/>
        </w:rPr>
      </w:pPr>
      <w:hyperlink w:anchor="_Toc431918380" w:history="1">
        <w:r w:rsidR="003045F6" w:rsidRPr="00675A87">
          <w:rPr>
            <w:rStyle w:val="Hyperlink"/>
            <w:noProof/>
            <w:lang w:val="en-GB"/>
          </w:rPr>
          <w:t xml:space="preserve">b) </w:t>
        </w:r>
        <w:r w:rsidR="003045F6" w:rsidRPr="00675A87">
          <w:rPr>
            <w:rStyle w:val="Hyperlink"/>
            <w:noProof/>
          </w:rPr>
          <w:t>What resources will you require to implement your data management plan?</w:t>
        </w:r>
        <w:r w:rsidR="003045F6">
          <w:rPr>
            <w:noProof/>
            <w:webHidden/>
          </w:rPr>
          <w:tab/>
        </w:r>
        <w:r w:rsidR="003045F6">
          <w:rPr>
            <w:noProof/>
            <w:webHidden/>
          </w:rPr>
          <w:fldChar w:fldCharType="begin"/>
        </w:r>
        <w:r w:rsidR="003045F6">
          <w:rPr>
            <w:noProof/>
            <w:webHidden/>
          </w:rPr>
          <w:instrText xml:space="preserve"> PAGEREF _Toc431918380 \h </w:instrText>
        </w:r>
        <w:r w:rsidR="003045F6">
          <w:rPr>
            <w:noProof/>
            <w:webHidden/>
          </w:rPr>
        </w:r>
        <w:r w:rsidR="003045F6">
          <w:rPr>
            <w:noProof/>
            <w:webHidden/>
          </w:rPr>
          <w:fldChar w:fldCharType="separate"/>
        </w:r>
        <w:r>
          <w:rPr>
            <w:noProof/>
            <w:webHidden/>
          </w:rPr>
          <w:t>11</w:t>
        </w:r>
        <w:r w:rsidR="003045F6">
          <w:rPr>
            <w:noProof/>
            <w:webHidden/>
          </w:rPr>
          <w:fldChar w:fldCharType="end"/>
        </w:r>
      </w:hyperlink>
    </w:p>
    <w:p w:rsidR="00EC5887" w:rsidRPr="00FD3235" w:rsidRDefault="00CF2519" w:rsidP="00CF2519">
      <w:pPr>
        <w:jc w:val="center"/>
        <w:rPr>
          <w:lang w:val="de-AT"/>
        </w:rPr>
      </w:pPr>
      <w:r>
        <w:rPr>
          <w:b/>
          <w:bCs/>
          <w:caps/>
          <w:sz w:val="20"/>
          <w:szCs w:val="20"/>
          <w:lang w:val="de-AT"/>
        </w:rPr>
        <w:fldChar w:fldCharType="end"/>
      </w:r>
    </w:p>
    <w:p w:rsidR="00EC5887" w:rsidRDefault="00EC5887" w:rsidP="00EC5887">
      <w:pPr>
        <w:jc w:val="center"/>
        <w:rPr>
          <w:i/>
          <w:lang w:val="de-AT"/>
        </w:rPr>
      </w:pPr>
    </w:p>
    <w:p w:rsidR="00EC5887" w:rsidRDefault="00EC5887" w:rsidP="00A11E99">
      <w:pPr>
        <w:pStyle w:val="berschrift1"/>
        <w:rPr>
          <w:color w:val="595959" w:themeColor="text1" w:themeTint="A6"/>
          <w:sz w:val="52"/>
          <w:lang w:val="de-AT"/>
        </w:rPr>
      </w:pPr>
    </w:p>
    <w:p w:rsidR="00CF2519" w:rsidRDefault="00CF2519" w:rsidP="00CF2519">
      <w:pPr>
        <w:rPr>
          <w:lang w:val="de-AT"/>
        </w:rPr>
      </w:pPr>
    </w:p>
    <w:p w:rsidR="00CF2519" w:rsidRDefault="00CF2519" w:rsidP="00CF2519">
      <w:pPr>
        <w:rPr>
          <w:lang w:val="de-AT"/>
        </w:rPr>
      </w:pPr>
    </w:p>
    <w:p w:rsidR="000134A0" w:rsidRPr="00245FE2" w:rsidRDefault="00702115" w:rsidP="00702115">
      <w:pPr>
        <w:pStyle w:val="berschrift1"/>
        <w:numPr>
          <w:ilvl w:val="0"/>
          <w:numId w:val="5"/>
        </w:numPr>
      </w:pPr>
      <w:bookmarkStart w:id="4" w:name="_Toc431918357"/>
      <w:r w:rsidRPr="00702115">
        <w:rPr>
          <w:lang w:val="de-AT"/>
        </w:rPr>
        <w:lastRenderedPageBreak/>
        <w:t>Administrative Data</w:t>
      </w:r>
      <w:bookmarkEnd w:id="4"/>
    </w:p>
    <w:p w:rsidR="000134A0" w:rsidRPr="00702115" w:rsidRDefault="00702115" w:rsidP="002967A4">
      <w:pPr>
        <w:rPr>
          <w:i/>
          <w:lang w:val="en-GB"/>
        </w:rPr>
      </w:pPr>
      <w:r w:rsidRPr="00702115">
        <w:rPr>
          <w:i/>
          <w:lang w:val="en-GB"/>
        </w:rPr>
        <w:t>The purpose of Administrative Data section is to provide basic information on the research project allowing identifying the project, people responsible for it and means of contacting them. This section is NOT repeating any information about the project itself, e.g. project description that can be found in other documents like project propo</w:t>
      </w:r>
      <w:r>
        <w:rPr>
          <w:i/>
          <w:lang w:val="en-GB"/>
        </w:rPr>
        <w:t xml:space="preserve">sal, description of work, etc. </w:t>
      </w:r>
    </w:p>
    <w:tbl>
      <w:tblPr>
        <w:tblStyle w:val="Tabellenraster"/>
        <w:tblW w:w="0" w:type="auto"/>
        <w:tblInd w:w="0" w:type="dxa"/>
        <w:tblLook w:val="04A0" w:firstRow="1" w:lastRow="0" w:firstColumn="1" w:lastColumn="0" w:noHBand="0" w:noVBand="1"/>
      </w:tblPr>
      <w:tblGrid>
        <w:gridCol w:w="9288"/>
      </w:tblGrid>
      <w:tr w:rsidR="00B91F81" w:rsidRPr="00702115" w:rsidTr="00F97A92">
        <w:trPr>
          <w:trHeight w:val="2031"/>
        </w:trPr>
        <w:tc>
          <w:tcPr>
            <w:tcW w:w="9288" w:type="dxa"/>
          </w:tcPr>
          <w:p w:rsidR="00702115" w:rsidRPr="00A55C2C" w:rsidRDefault="00702115" w:rsidP="00702115">
            <w:pPr>
              <w:rPr>
                <w:color w:val="595959" w:themeColor="text1" w:themeTint="A6"/>
                <w:lang w:val="en-GB"/>
              </w:rPr>
            </w:pPr>
            <w:r w:rsidRPr="00A55C2C">
              <w:rPr>
                <w:color w:val="595959" w:themeColor="text1" w:themeTint="A6"/>
                <w:lang w:val="en-GB"/>
              </w:rPr>
              <w:t>Title of the project:</w:t>
            </w:r>
          </w:p>
          <w:p w:rsidR="00B91F81" w:rsidRPr="00A55C2C" w:rsidRDefault="00B91F81" w:rsidP="000134A0">
            <w:pPr>
              <w:rPr>
                <w:color w:val="595959" w:themeColor="text1" w:themeTint="A6"/>
                <w:lang w:val="en-GB"/>
              </w:rPr>
            </w:pPr>
          </w:p>
          <w:p w:rsidR="002967A4" w:rsidRPr="00A55C2C" w:rsidRDefault="00702115" w:rsidP="000134A0">
            <w:pPr>
              <w:rPr>
                <w:color w:val="595959" w:themeColor="text1" w:themeTint="A6"/>
                <w:lang w:val="en-GB"/>
              </w:rPr>
            </w:pPr>
            <w:r w:rsidRPr="00A55C2C">
              <w:rPr>
                <w:color w:val="595959" w:themeColor="text1" w:themeTint="A6"/>
                <w:lang w:val="en-GB"/>
              </w:rPr>
              <w:t>Author of this document (please include Name, Tel.-number, and E-Mail address)</w:t>
            </w:r>
            <w:r w:rsidR="00C2250C" w:rsidRPr="00A55C2C">
              <w:rPr>
                <w:color w:val="595959" w:themeColor="text1" w:themeTint="A6"/>
                <w:lang w:val="en-GB"/>
              </w:rPr>
              <w:t>:</w:t>
            </w:r>
          </w:p>
          <w:p w:rsidR="00CF2519" w:rsidRPr="00A55C2C" w:rsidRDefault="00CF2519" w:rsidP="000134A0">
            <w:pPr>
              <w:rPr>
                <w:color w:val="595959" w:themeColor="text1" w:themeTint="A6"/>
                <w:lang w:val="en-GB"/>
              </w:rPr>
            </w:pPr>
          </w:p>
          <w:p w:rsidR="00702115" w:rsidRPr="00A55C2C" w:rsidRDefault="00702115" w:rsidP="00702115">
            <w:pPr>
              <w:rPr>
                <w:color w:val="595959" w:themeColor="text1" w:themeTint="A6"/>
                <w:lang w:val="en-GB"/>
              </w:rPr>
            </w:pPr>
            <w:r w:rsidRPr="00A55C2C">
              <w:rPr>
                <w:color w:val="595959" w:themeColor="text1" w:themeTint="A6"/>
                <w:lang w:val="en-GB"/>
              </w:rPr>
              <w:t>Contact Person for the Data Management Plan: (please include Name, Tel.-number, and E-Mail address):</w:t>
            </w:r>
          </w:p>
          <w:p w:rsidR="00CF2519" w:rsidRPr="00A55C2C" w:rsidRDefault="00CF2519" w:rsidP="000134A0">
            <w:pPr>
              <w:rPr>
                <w:color w:val="595959" w:themeColor="text1" w:themeTint="A6"/>
                <w:lang w:val="en-GB"/>
              </w:rPr>
            </w:pPr>
          </w:p>
          <w:p w:rsidR="00CF2519" w:rsidRPr="00A55C2C" w:rsidRDefault="00702115" w:rsidP="00B92735">
            <w:pPr>
              <w:rPr>
                <w:color w:val="595959" w:themeColor="text1" w:themeTint="A6"/>
                <w:lang w:val="en-GB"/>
              </w:rPr>
            </w:pPr>
            <w:r w:rsidRPr="00A55C2C">
              <w:rPr>
                <w:color w:val="595959" w:themeColor="text1" w:themeTint="A6"/>
                <w:lang w:val="en-GB"/>
              </w:rPr>
              <w:t>Version of the Document and Date:</w:t>
            </w:r>
            <w:r w:rsidRPr="00A55C2C">
              <w:rPr>
                <w:color w:val="595959" w:themeColor="text1" w:themeTint="A6"/>
                <w:lang w:val="en-GB"/>
              </w:rPr>
              <w:br/>
            </w:r>
          </w:p>
          <w:p w:rsidR="00CF2519" w:rsidRPr="00702115" w:rsidRDefault="00CF2519" w:rsidP="00B92735">
            <w:pPr>
              <w:rPr>
                <w:color w:val="00B050"/>
                <w:lang w:val="en-GB"/>
              </w:rPr>
            </w:pPr>
          </w:p>
        </w:tc>
      </w:tr>
    </w:tbl>
    <w:p w:rsidR="000134A0" w:rsidRPr="00702115" w:rsidRDefault="000134A0" w:rsidP="000134A0">
      <w:pPr>
        <w:rPr>
          <w:lang w:val="en-GB"/>
        </w:rPr>
      </w:pPr>
    </w:p>
    <w:p w:rsidR="006F0BF5" w:rsidRPr="00702115" w:rsidRDefault="006F0BF5" w:rsidP="000134A0">
      <w:pPr>
        <w:rPr>
          <w:lang w:val="en-GB"/>
        </w:rPr>
      </w:pPr>
    </w:p>
    <w:p w:rsidR="000134A0" w:rsidRPr="00245FE2" w:rsidRDefault="00702115" w:rsidP="00702115">
      <w:pPr>
        <w:pStyle w:val="berschrift1"/>
        <w:numPr>
          <w:ilvl w:val="0"/>
          <w:numId w:val="5"/>
        </w:numPr>
      </w:pPr>
      <w:bookmarkStart w:id="5" w:name="_Toc431918358"/>
      <w:r w:rsidRPr="00702115">
        <w:rPr>
          <w:rStyle w:val="berschrift1Zchn"/>
          <w:b/>
          <w:bCs/>
        </w:rPr>
        <w:t>Data Collection</w:t>
      </w:r>
      <w:bookmarkEnd w:id="5"/>
    </w:p>
    <w:p w:rsidR="00C53003" w:rsidRDefault="00C53003" w:rsidP="00C53003">
      <w:pPr>
        <w:rPr>
          <w:i/>
        </w:rPr>
      </w:pPr>
      <w:r>
        <w:rPr>
          <w:i/>
        </w:rPr>
        <w:t>The purpose of Data Collection section is to identify datasets that are used and created during the project. This description is not limited to the data that needs to be later archived and preserved – this is specified later in the Selection and Preservation section. By identifying data used in the course of the project the researchers will better estimate they requirements for software and hardware infrastructure needed to run the project.</w:t>
      </w:r>
    </w:p>
    <w:p w:rsidR="00F45445" w:rsidRDefault="00972424" w:rsidP="00F45445">
      <w:pPr>
        <w:pStyle w:val="berschrift2"/>
      </w:pPr>
      <w:bookmarkStart w:id="6" w:name="_Toc431918359"/>
      <w:r w:rsidRPr="00F45445">
        <w:rPr>
          <w:lang w:val="en-GB"/>
        </w:rPr>
        <w:t xml:space="preserve">a) </w:t>
      </w:r>
      <w:r w:rsidR="00F45445">
        <w:t>What type and amount of data will you generate?</w:t>
      </w:r>
      <w:bookmarkEnd w:id="6"/>
    </w:p>
    <w:tbl>
      <w:tblPr>
        <w:tblStyle w:val="Tabellenraster"/>
        <w:tblW w:w="0" w:type="auto"/>
        <w:tblInd w:w="38" w:type="dxa"/>
        <w:tblLook w:val="04A0" w:firstRow="1" w:lastRow="0" w:firstColumn="1" w:lastColumn="0" w:noHBand="0" w:noVBand="1"/>
      </w:tblPr>
      <w:tblGrid>
        <w:gridCol w:w="9212"/>
      </w:tblGrid>
      <w:tr w:rsidR="002967A4" w:rsidRPr="008764D5" w:rsidTr="002967A4">
        <w:tc>
          <w:tcPr>
            <w:tcW w:w="9212" w:type="dxa"/>
          </w:tcPr>
          <w:p w:rsidR="00F45445" w:rsidRDefault="00F45445" w:rsidP="00F45445">
            <w:r>
              <w:rPr>
                <w:i/>
                <w:color w:val="A6A6A6" w:themeColor="background1" w:themeShade="A6"/>
              </w:rPr>
              <w:t xml:space="preserve">put your answer here… </w:t>
            </w:r>
          </w:p>
          <w:p w:rsidR="002967A4" w:rsidRDefault="002967A4" w:rsidP="002967A4">
            <w:pPr>
              <w:rPr>
                <w:lang w:val="de-AT"/>
              </w:rPr>
            </w:pPr>
          </w:p>
          <w:p w:rsidR="00F45445" w:rsidRPr="002967A4" w:rsidRDefault="00F45445"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tc>
      </w:tr>
    </w:tbl>
    <w:p w:rsidR="002967A4" w:rsidRPr="002967A4" w:rsidRDefault="002967A4" w:rsidP="002967A4">
      <w:pPr>
        <w:rPr>
          <w:lang w:val="de-AT"/>
        </w:rPr>
      </w:pPr>
    </w:p>
    <w:tbl>
      <w:tblPr>
        <w:tblStyle w:val="Tabellenraster"/>
        <w:tblW w:w="0" w:type="auto"/>
        <w:tblInd w:w="38" w:type="dxa"/>
        <w:tblLook w:val="04A0" w:firstRow="1" w:lastRow="0" w:firstColumn="1" w:lastColumn="0" w:noHBand="0" w:noVBand="1"/>
      </w:tblPr>
      <w:tblGrid>
        <w:gridCol w:w="9212"/>
      </w:tblGrid>
      <w:tr w:rsidR="002967A4" w:rsidRPr="00D349D5" w:rsidTr="002967A4">
        <w:tc>
          <w:tcPr>
            <w:tcW w:w="9212" w:type="dxa"/>
          </w:tcPr>
          <w:p w:rsidR="00D349D5" w:rsidRPr="00D349D5" w:rsidRDefault="00D349D5" w:rsidP="002967A4">
            <w:pPr>
              <w:rPr>
                <w:b/>
                <w:lang w:val="en-GB"/>
              </w:rPr>
            </w:pPr>
            <w:r w:rsidRPr="00D349D5">
              <w:rPr>
                <w:b/>
                <w:lang w:val="en-GB"/>
              </w:rPr>
              <w:t>Guidance to the question</w:t>
            </w:r>
          </w:p>
          <w:p w:rsidR="002967A4" w:rsidRPr="00D349D5" w:rsidRDefault="00D349D5" w:rsidP="002967A4">
            <w:pPr>
              <w:rPr>
                <w:i/>
                <w:lang w:val="en-GB"/>
              </w:rPr>
            </w:pPr>
            <w:r w:rsidRPr="00D349D5">
              <w:rPr>
                <w:i/>
                <w:lang w:val="en-GB"/>
              </w:rPr>
              <w:t>Below you can find a list of auxiliary questions that can help you in answering the question above. You do not have to consider all of these questions. It all depends on the kind of the project you are running.</w:t>
            </w:r>
          </w:p>
        </w:tc>
      </w:tr>
      <w:tr w:rsidR="002967A4" w:rsidRPr="00A55C2C" w:rsidTr="002967A4">
        <w:tc>
          <w:tcPr>
            <w:tcW w:w="9212" w:type="dxa"/>
          </w:tcPr>
          <w:p w:rsidR="00D349D5" w:rsidRDefault="00D349D5" w:rsidP="00A55C2C">
            <w:pPr>
              <w:pStyle w:val="Listenabsatz"/>
              <w:numPr>
                <w:ilvl w:val="0"/>
                <w:numId w:val="8"/>
              </w:numPr>
            </w:pPr>
            <w:r>
              <w:t>In what formats do you produce your data?</w:t>
            </w:r>
          </w:p>
          <w:p w:rsidR="00A55C2C" w:rsidRPr="00552CA7" w:rsidRDefault="00A55C2C" w:rsidP="00A55C2C">
            <w:pPr>
              <w:pStyle w:val="Listenabsatz"/>
              <w:numPr>
                <w:ilvl w:val="0"/>
                <w:numId w:val="9"/>
              </w:numPr>
              <w:rPr>
                <w:i/>
                <w:color w:val="808080" w:themeColor="background1" w:themeShade="80"/>
              </w:rPr>
            </w:pPr>
            <w:r w:rsidRPr="00552CA7">
              <w:rPr>
                <w:i/>
                <w:color w:val="808080" w:themeColor="background1" w:themeShade="80"/>
                <w:lang w:val="en-GB"/>
              </w:rPr>
              <w:t xml:space="preserve">Examples: Text documents (i.e. DOC, ODF, PDF, TXT etc.), Structured Text (i.e. HTML, JSON, TEX, XML etc.), </w:t>
            </w:r>
            <w:r w:rsidRPr="00552CA7">
              <w:rPr>
                <w:i/>
                <w:color w:val="808080" w:themeColor="background1" w:themeShade="80"/>
              </w:rPr>
              <w:t>Tables (i.e. CSV, ODS, XLS, SAS, Stata, SPSS etc.), Databases (i.e. MS Access, MySql, Oracle etc.), Images (i.e. JPEG, SVG, PNG, GIF, TIFF etc.), Audio (i.e. MP3, WAV, AIFF, OGG etc.), Video/Film (i.e. MPEG, AVI, WMV, MP4 etc.), Source code (i.e. CSS, JavaScript, Java etc.), Configuration data (i.e. INI, CONF etc.), Software applications</w:t>
            </w:r>
          </w:p>
          <w:p w:rsidR="00A55C2C" w:rsidRDefault="00A55C2C" w:rsidP="00A55C2C">
            <w:pPr>
              <w:rPr>
                <w:i/>
                <w:color w:val="595959" w:themeColor="text1" w:themeTint="A6"/>
              </w:rPr>
            </w:pPr>
          </w:p>
          <w:p w:rsidR="00A55C2C" w:rsidRPr="00A55C2C" w:rsidRDefault="00A55C2C" w:rsidP="00A55C2C">
            <w:pPr>
              <w:pStyle w:val="Listenabsatz"/>
              <w:numPr>
                <w:ilvl w:val="0"/>
                <w:numId w:val="8"/>
              </w:numPr>
              <w:rPr>
                <w:lang w:val="en-GB"/>
              </w:rPr>
            </w:pPr>
            <w:r w:rsidRPr="00A55C2C">
              <w:rPr>
                <w:lang w:val="en-GB"/>
              </w:rPr>
              <w:t>What is your approximate (current or expected) amount of data (in order of gigabytes, megabytes, terabytes or petabytes)?</w:t>
            </w:r>
          </w:p>
          <w:p w:rsidR="002967A4" w:rsidRPr="00A55C2C" w:rsidRDefault="00A55C2C" w:rsidP="00A55C2C">
            <w:pPr>
              <w:numPr>
                <w:ilvl w:val="0"/>
                <w:numId w:val="8"/>
              </w:numPr>
              <w:rPr>
                <w:lang w:val="en-GB"/>
              </w:rPr>
            </w:pPr>
            <w:r w:rsidRPr="00A55C2C">
              <w:rPr>
                <w:lang w:val="en-GB"/>
              </w:rPr>
              <w:t>How big are the individual largest files?</w:t>
            </w:r>
          </w:p>
        </w:tc>
      </w:tr>
    </w:tbl>
    <w:p w:rsidR="002967A4" w:rsidRPr="00A55C2C" w:rsidRDefault="002967A4" w:rsidP="002967A4">
      <w:pPr>
        <w:rPr>
          <w:lang w:val="en-GB"/>
        </w:rPr>
      </w:pPr>
    </w:p>
    <w:p w:rsidR="002967A4" w:rsidRPr="00A55C2C" w:rsidRDefault="00972424" w:rsidP="003D4BFD">
      <w:pPr>
        <w:pStyle w:val="berschrift2"/>
        <w:rPr>
          <w:lang w:val="en-GB"/>
        </w:rPr>
      </w:pPr>
      <w:bookmarkStart w:id="7" w:name="_Toc431918360"/>
      <w:r w:rsidRPr="00A55C2C">
        <w:rPr>
          <w:lang w:val="en-GB"/>
        </w:rPr>
        <w:t xml:space="preserve">b) </w:t>
      </w:r>
      <w:r w:rsidR="00A55C2C" w:rsidRPr="00A55C2C">
        <w:rPr>
          <w:lang w:val="en-GB"/>
        </w:rPr>
        <w:t>How will the data be collected or created?</w:t>
      </w:r>
      <w:bookmarkEnd w:id="7"/>
    </w:p>
    <w:tbl>
      <w:tblPr>
        <w:tblStyle w:val="Tabellenraster"/>
        <w:tblW w:w="0" w:type="auto"/>
        <w:tblInd w:w="38" w:type="dxa"/>
        <w:tblLook w:val="04A0" w:firstRow="1" w:lastRow="0" w:firstColumn="1" w:lastColumn="0" w:noHBand="0" w:noVBand="1"/>
      </w:tblPr>
      <w:tblGrid>
        <w:gridCol w:w="9212"/>
      </w:tblGrid>
      <w:tr w:rsidR="003D4BFD" w:rsidRPr="00A55C2C" w:rsidTr="003D4BFD">
        <w:tc>
          <w:tcPr>
            <w:tcW w:w="9212" w:type="dxa"/>
          </w:tcPr>
          <w:p w:rsidR="003D4BFD" w:rsidRDefault="00A55C2C" w:rsidP="002967A4">
            <w:pPr>
              <w:rPr>
                <w:lang w:val="de-AT"/>
              </w:rPr>
            </w:pPr>
            <w:r w:rsidRPr="00A55C2C">
              <w:rPr>
                <w:i/>
                <w:color w:val="A6A6A6" w:themeColor="background1" w:themeShade="A6"/>
                <w:lang w:val="de-AT"/>
              </w:rPr>
              <w:t xml:space="preserve">put your answer here… </w:t>
            </w: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tc>
      </w:tr>
    </w:tbl>
    <w:p w:rsidR="003D4BFD" w:rsidRDefault="003D4BFD" w:rsidP="002967A4">
      <w:pPr>
        <w:rPr>
          <w:lang w:val="de-AT"/>
        </w:rPr>
      </w:pPr>
    </w:p>
    <w:tbl>
      <w:tblPr>
        <w:tblStyle w:val="Tabellenraster"/>
        <w:tblW w:w="0" w:type="auto"/>
        <w:tblInd w:w="38" w:type="dxa"/>
        <w:tblLook w:val="04A0" w:firstRow="1" w:lastRow="0" w:firstColumn="1" w:lastColumn="0" w:noHBand="0" w:noVBand="1"/>
      </w:tblPr>
      <w:tblGrid>
        <w:gridCol w:w="9212"/>
      </w:tblGrid>
      <w:tr w:rsidR="00E03DAF" w:rsidRPr="00A55C2C" w:rsidTr="00E03DAF">
        <w:tc>
          <w:tcPr>
            <w:tcW w:w="9212" w:type="dxa"/>
          </w:tcPr>
          <w:p w:rsidR="00A55C2C" w:rsidRPr="00A77804" w:rsidRDefault="00A55C2C" w:rsidP="00E03DAF">
            <w:pPr>
              <w:rPr>
                <w:b/>
                <w:lang w:val="en-GB"/>
              </w:rPr>
            </w:pPr>
            <w:r w:rsidRPr="00A77804">
              <w:rPr>
                <w:b/>
                <w:lang w:val="en-GB"/>
              </w:rPr>
              <w:t>Guidance to the question</w:t>
            </w:r>
          </w:p>
          <w:p w:rsidR="00E03DAF" w:rsidRPr="00A55C2C" w:rsidRDefault="00A55C2C" w:rsidP="00E03DAF">
            <w:pPr>
              <w:rPr>
                <w:i/>
                <w:lang w:val="en-GB"/>
              </w:rPr>
            </w:pPr>
            <w:r w:rsidRPr="00A55C2C">
              <w:rPr>
                <w:i/>
                <w:lang w:val="en-GB"/>
              </w:rPr>
              <w:t>Below you can find a list of auxiliary questions that can help you in answering the question above. You do not have to consider all of these questions. It all depends on the kind of the project you are running.</w:t>
            </w:r>
          </w:p>
        </w:tc>
      </w:tr>
      <w:tr w:rsidR="00E03DAF" w:rsidRPr="00A55C2C" w:rsidTr="00E03DAF">
        <w:tc>
          <w:tcPr>
            <w:tcW w:w="9212" w:type="dxa"/>
          </w:tcPr>
          <w:p w:rsidR="00A55C2C" w:rsidRPr="00A55C2C" w:rsidRDefault="00A55C2C" w:rsidP="00A55C2C">
            <w:pPr>
              <w:pStyle w:val="Listenabsatz"/>
              <w:numPr>
                <w:ilvl w:val="0"/>
                <w:numId w:val="10"/>
              </w:numPr>
              <w:rPr>
                <w:lang w:val="en-GB"/>
              </w:rPr>
            </w:pPr>
            <w:r w:rsidRPr="00A55C2C">
              <w:rPr>
                <w:lang w:val="en-GB"/>
              </w:rPr>
              <w:t>How is your data collected or produced (description of processes)?</w:t>
            </w:r>
          </w:p>
          <w:p w:rsidR="00A55C2C" w:rsidRPr="00A55C2C" w:rsidRDefault="00A55C2C" w:rsidP="00A55C2C">
            <w:pPr>
              <w:pStyle w:val="Listenabsatz"/>
              <w:numPr>
                <w:ilvl w:val="0"/>
                <w:numId w:val="10"/>
              </w:numPr>
              <w:rPr>
                <w:lang w:val="en-GB"/>
              </w:rPr>
            </w:pPr>
            <w:r w:rsidRPr="00A55C2C">
              <w:rPr>
                <w:lang w:val="en-GB"/>
              </w:rPr>
              <w:t>Do you use special software?</w:t>
            </w:r>
          </w:p>
          <w:p w:rsidR="00A55C2C" w:rsidRPr="00A55C2C" w:rsidRDefault="00A55C2C" w:rsidP="00A55C2C">
            <w:pPr>
              <w:pStyle w:val="Listenabsatz"/>
              <w:numPr>
                <w:ilvl w:val="0"/>
                <w:numId w:val="10"/>
              </w:numPr>
              <w:rPr>
                <w:lang w:val="en-GB"/>
              </w:rPr>
            </w:pPr>
            <w:r w:rsidRPr="00A55C2C">
              <w:rPr>
                <w:lang w:val="en-GB"/>
              </w:rPr>
              <w:t>Do you use special hardware?</w:t>
            </w:r>
          </w:p>
          <w:p w:rsidR="007E0FB0" w:rsidRDefault="00A55C2C" w:rsidP="00A55C2C">
            <w:pPr>
              <w:pStyle w:val="Listenabsatz"/>
              <w:numPr>
                <w:ilvl w:val="0"/>
                <w:numId w:val="10"/>
              </w:numPr>
              <w:rPr>
                <w:lang w:val="en-GB"/>
              </w:rPr>
            </w:pPr>
            <w:r w:rsidRPr="00A55C2C">
              <w:rPr>
                <w:lang w:val="en-GB"/>
              </w:rPr>
              <w:t>Reuse of the data: Is the choice of technology, the formats and the metadata (descriptive, contextual, provenance, technical or other metadata) suitable to ensure subsequent use?</w:t>
            </w:r>
          </w:p>
          <w:p w:rsidR="00A55C2C" w:rsidRPr="00A55C2C" w:rsidRDefault="00A55C2C" w:rsidP="00A55C2C">
            <w:pPr>
              <w:pStyle w:val="Listenabsatz"/>
              <w:ind w:left="360"/>
              <w:rPr>
                <w:lang w:val="en-GB"/>
              </w:rPr>
            </w:pPr>
          </w:p>
        </w:tc>
      </w:tr>
    </w:tbl>
    <w:p w:rsidR="00E03DAF" w:rsidRPr="00A55C2C" w:rsidRDefault="00E03DAF" w:rsidP="002967A4">
      <w:pPr>
        <w:rPr>
          <w:lang w:val="en-GB"/>
        </w:rPr>
      </w:pPr>
    </w:p>
    <w:p w:rsidR="002967A4" w:rsidRPr="00A55C2C" w:rsidRDefault="002967A4" w:rsidP="002967A4">
      <w:pPr>
        <w:rPr>
          <w:lang w:val="en-GB"/>
        </w:rPr>
      </w:pPr>
    </w:p>
    <w:p w:rsidR="002967A4" w:rsidRDefault="004F216C" w:rsidP="006F0BF5">
      <w:pPr>
        <w:pStyle w:val="berschrift1"/>
        <w:numPr>
          <w:ilvl w:val="0"/>
          <w:numId w:val="5"/>
        </w:numPr>
        <w:rPr>
          <w:lang w:val="de-AT"/>
        </w:rPr>
      </w:pPr>
      <w:bookmarkStart w:id="8" w:name="_Toc431918361"/>
      <w:r>
        <w:t>Doc</w:t>
      </w:r>
      <w:r w:rsidR="00FD4232" w:rsidRPr="00FD4232">
        <w:t>umentation</w:t>
      </w:r>
      <w:bookmarkEnd w:id="8"/>
      <w:r w:rsidR="00FD4232" w:rsidRPr="00FD4232">
        <w:t xml:space="preserve"> </w:t>
      </w:r>
    </w:p>
    <w:p w:rsidR="002967A4" w:rsidRPr="004F216C" w:rsidRDefault="004F216C" w:rsidP="002967A4">
      <w:pPr>
        <w:rPr>
          <w:i/>
        </w:rPr>
      </w:pPr>
      <w:r>
        <w:rPr>
          <w:i/>
        </w:rPr>
        <w:t xml:space="preserve">The purpose of Documentation section is to describe practices that will be taken during the research process that facilitate correct interpretation and provenance collection of data created during the research, including the processes taken place, the contextual frame and their contextual interpretation, the data structure, the relationships to other entities, and which changes and procedures are necessary to prepare and analyze the data. Good documentation should address the questions Why, Who, What, Where, When </w:t>
      </w:r>
      <w:r w:rsidRPr="004F216C">
        <w:rPr>
          <w:i/>
        </w:rPr>
        <w:t>and How.</w:t>
      </w:r>
      <w:r w:rsidR="00A72CC0" w:rsidRPr="004F216C">
        <w:rPr>
          <w:i/>
          <w:lang w:val="en-GB"/>
        </w:rPr>
        <w:t xml:space="preserve"> </w:t>
      </w:r>
    </w:p>
    <w:p w:rsidR="004F216C" w:rsidRDefault="00972424" w:rsidP="004F216C">
      <w:pPr>
        <w:pStyle w:val="berschrift2"/>
      </w:pPr>
      <w:bookmarkStart w:id="9" w:name="_Toc431918362"/>
      <w:r w:rsidRPr="004F216C">
        <w:rPr>
          <w:lang w:val="en-GB"/>
        </w:rPr>
        <w:t xml:space="preserve">a) </w:t>
      </w:r>
      <w:r w:rsidR="004F216C">
        <w:t>What documentation will accompany the data?</w:t>
      </w:r>
      <w:bookmarkEnd w:id="9"/>
    </w:p>
    <w:tbl>
      <w:tblPr>
        <w:tblStyle w:val="Tabellenraster"/>
        <w:tblW w:w="0" w:type="auto"/>
        <w:tblInd w:w="38" w:type="dxa"/>
        <w:tblLook w:val="04A0" w:firstRow="1" w:lastRow="0" w:firstColumn="1" w:lastColumn="0" w:noHBand="0" w:noVBand="1"/>
      </w:tblPr>
      <w:tblGrid>
        <w:gridCol w:w="9212"/>
      </w:tblGrid>
      <w:tr w:rsidR="00FD4232" w:rsidRPr="00A55C2C" w:rsidTr="00FD4232">
        <w:tc>
          <w:tcPr>
            <w:tcW w:w="9212" w:type="dxa"/>
          </w:tcPr>
          <w:p w:rsidR="00FD4232" w:rsidRDefault="004F216C">
            <w:pPr>
              <w:rPr>
                <w:lang w:val="de-AT"/>
              </w:rPr>
            </w:pPr>
            <w:r w:rsidRPr="004F216C">
              <w:rPr>
                <w:i/>
                <w:color w:val="A6A6A6" w:themeColor="background1" w:themeShade="A6"/>
                <w:lang w:val="de-AT"/>
              </w:rPr>
              <w:t xml:space="preserve">put your answer here… </w:t>
            </w:r>
          </w:p>
          <w:p w:rsidR="00FD4232" w:rsidRDefault="00FD4232">
            <w:pPr>
              <w:rPr>
                <w:lang w:val="de-AT"/>
              </w:rPr>
            </w:pPr>
          </w:p>
          <w:p w:rsidR="00FD4232" w:rsidRDefault="00FD4232">
            <w:pPr>
              <w:rPr>
                <w:lang w:val="de-AT"/>
              </w:rPr>
            </w:pPr>
          </w:p>
          <w:p w:rsidR="00FD4232" w:rsidRDefault="00FD4232">
            <w:pPr>
              <w:rPr>
                <w:lang w:val="de-AT"/>
              </w:rPr>
            </w:pPr>
          </w:p>
          <w:p w:rsidR="00FD4232" w:rsidRDefault="00FD4232">
            <w:pPr>
              <w:rPr>
                <w:lang w:val="de-AT"/>
              </w:rPr>
            </w:pPr>
          </w:p>
        </w:tc>
      </w:tr>
    </w:tbl>
    <w:p w:rsidR="002967A4"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016DF5" w:rsidRPr="004F216C" w:rsidTr="00016DF5">
        <w:tc>
          <w:tcPr>
            <w:tcW w:w="9212" w:type="dxa"/>
          </w:tcPr>
          <w:p w:rsidR="004F216C" w:rsidRPr="004F216C" w:rsidRDefault="004F216C" w:rsidP="00016DF5">
            <w:pPr>
              <w:rPr>
                <w:b/>
                <w:lang w:val="en-GB"/>
              </w:rPr>
            </w:pPr>
            <w:r w:rsidRPr="004F216C">
              <w:rPr>
                <w:b/>
                <w:lang w:val="en-GB"/>
              </w:rPr>
              <w:t>Guidance to the question</w:t>
            </w:r>
          </w:p>
          <w:p w:rsidR="00016DF5" w:rsidRPr="004F216C" w:rsidRDefault="004F216C" w:rsidP="00016DF5">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016DF5" w:rsidRPr="004F216C" w:rsidTr="00016DF5">
        <w:tc>
          <w:tcPr>
            <w:tcW w:w="9212" w:type="dxa"/>
          </w:tcPr>
          <w:p w:rsidR="004F216C" w:rsidRDefault="004F216C" w:rsidP="004F216C">
            <w:pPr>
              <w:pStyle w:val="Listenabsatz"/>
              <w:numPr>
                <w:ilvl w:val="0"/>
                <w:numId w:val="11"/>
              </w:numPr>
            </w:pPr>
            <w:r>
              <w:t>In which form do you document your data (e.g. laboratory notebooks, field notes, audio files, and so on)?</w:t>
            </w:r>
          </w:p>
          <w:p w:rsidR="004F216C" w:rsidRDefault="004F216C" w:rsidP="004F216C">
            <w:pPr>
              <w:pStyle w:val="Listenabsatz"/>
              <w:numPr>
                <w:ilvl w:val="0"/>
                <w:numId w:val="11"/>
              </w:numPr>
            </w:pPr>
            <w:r>
              <w:t>Do you document your data in a specific format?</w:t>
            </w:r>
          </w:p>
          <w:p w:rsidR="003051C5" w:rsidRPr="004F216C" w:rsidRDefault="003051C5" w:rsidP="00662D94"/>
        </w:tc>
      </w:tr>
    </w:tbl>
    <w:p w:rsidR="003A4485" w:rsidRDefault="00662D94" w:rsidP="00972424">
      <w:pPr>
        <w:pStyle w:val="berschrift1"/>
        <w:rPr>
          <w:lang w:val="de-AT"/>
        </w:rPr>
      </w:pPr>
      <w:bookmarkStart w:id="10" w:name="_Toc431918363"/>
      <w:r>
        <w:rPr>
          <w:lang w:val="de-AT"/>
        </w:rPr>
        <w:t xml:space="preserve">4. </w:t>
      </w:r>
      <w:r w:rsidR="003A4485">
        <w:rPr>
          <w:lang w:val="de-AT"/>
        </w:rPr>
        <w:t>Metadat</w:t>
      </w:r>
      <w:r w:rsidR="005018AD">
        <w:rPr>
          <w:lang w:val="de-AT"/>
        </w:rPr>
        <w:t>a</w:t>
      </w:r>
      <w:bookmarkEnd w:id="10"/>
    </w:p>
    <w:p w:rsidR="003A4485" w:rsidRPr="005018AD" w:rsidRDefault="005018AD">
      <w:pPr>
        <w:rPr>
          <w:lang w:val="en-GB"/>
        </w:rPr>
      </w:pPr>
      <w:r w:rsidRPr="005018AD">
        <w:rPr>
          <w:i/>
          <w:lang w:val="en-GB"/>
        </w:rPr>
        <w:t>The more extensive your data are described, when you deposit them in a long time archiving system, the easier will be to find them and reuse them. Standardized Vocabularies and Classifications (like ÖFOS, Eurovoc, ACM or Getty) will help to make the data more visible and reusable.</w:t>
      </w:r>
      <w:r w:rsidR="00A30FEF" w:rsidRPr="005018AD">
        <w:rPr>
          <w:i/>
          <w:lang w:val="en-GB"/>
        </w:rPr>
        <w:t>.</w:t>
      </w:r>
    </w:p>
    <w:p w:rsidR="003A4485" w:rsidRPr="005018AD" w:rsidRDefault="000A3B33" w:rsidP="003A4485">
      <w:pPr>
        <w:pStyle w:val="berschrift2"/>
        <w:rPr>
          <w:lang w:val="en-GB"/>
        </w:rPr>
      </w:pPr>
      <w:bookmarkStart w:id="11" w:name="_Toc431918364"/>
      <w:r w:rsidRPr="005018AD">
        <w:rPr>
          <w:lang w:val="en-GB"/>
        </w:rPr>
        <w:t xml:space="preserve">a) </w:t>
      </w:r>
      <w:r w:rsidR="005018AD" w:rsidRPr="005018AD">
        <w:rPr>
          <w:lang w:val="en-GB"/>
        </w:rPr>
        <w:t>What metadata will accompany the data</w:t>
      </w:r>
      <w:r w:rsidR="003A4485" w:rsidRPr="005018AD">
        <w:rPr>
          <w:lang w:val="en-GB"/>
        </w:rPr>
        <w:t>?</w:t>
      </w:r>
      <w:bookmarkEnd w:id="11"/>
      <w:r w:rsidR="003A4485" w:rsidRPr="005018AD">
        <w:rPr>
          <w:lang w:val="en-GB"/>
        </w:rPr>
        <w:t xml:space="preserve"> </w:t>
      </w:r>
    </w:p>
    <w:tbl>
      <w:tblPr>
        <w:tblStyle w:val="Tabellenraster"/>
        <w:tblW w:w="0" w:type="auto"/>
        <w:tblInd w:w="38" w:type="dxa"/>
        <w:tblLook w:val="04A0" w:firstRow="1" w:lastRow="0" w:firstColumn="1" w:lastColumn="0" w:noHBand="0" w:noVBand="1"/>
      </w:tblPr>
      <w:tblGrid>
        <w:gridCol w:w="9212"/>
      </w:tblGrid>
      <w:tr w:rsidR="003A4485" w:rsidRPr="00A55C2C" w:rsidTr="00CF2519">
        <w:tc>
          <w:tcPr>
            <w:tcW w:w="9212" w:type="dxa"/>
          </w:tcPr>
          <w:p w:rsidR="003A4485" w:rsidRDefault="005018AD" w:rsidP="00CF2519">
            <w:pPr>
              <w:rPr>
                <w:lang w:val="de-AT"/>
              </w:rPr>
            </w:pPr>
            <w:r w:rsidRPr="005018AD">
              <w:rPr>
                <w:i/>
                <w:color w:val="A6A6A6" w:themeColor="background1" w:themeShade="A6"/>
                <w:lang w:val="de-AT"/>
              </w:rPr>
              <w:t xml:space="preserve">put your answer here… </w:t>
            </w:r>
          </w:p>
          <w:p w:rsidR="003A4485" w:rsidRDefault="003A4485" w:rsidP="00CF2519">
            <w:pPr>
              <w:rPr>
                <w:lang w:val="de-AT"/>
              </w:rPr>
            </w:pPr>
          </w:p>
          <w:p w:rsidR="003A4485" w:rsidRDefault="003A4485" w:rsidP="00CF2519">
            <w:pPr>
              <w:rPr>
                <w:lang w:val="de-AT"/>
              </w:rPr>
            </w:pPr>
          </w:p>
          <w:p w:rsidR="00191C9B" w:rsidRDefault="00191C9B" w:rsidP="00CF2519">
            <w:pPr>
              <w:rPr>
                <w:lang w:val="de-AT"/>
              </w:rPr>
            </w:pPr>
          </w:p>
          <w:p w:rsidR="003A4485" w:rsidRDefault="003A4485" w:rsidP="00CF2519">
            <w:pPr>
              <w:rPr>
                <w:lang w:val="de-AT"/>
              </w:rPr>
            </w:pPr>
          </w:p>
          <w:p w:rsidR="003A4485" w:rsidRDefault="003A4485" w:rsidP="00CF2519">
            <w:pPr>
              <w:rPr>
                <w:lang w:val="de-AT"/>
              </w:rPr>
            </w:pPr>
          </w:p>
        </w:tc>
      </w:tr>
    </w:tbl>
    <w:p w:rsidR="002967A4"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A050FF" w:rsidRPr="0022583A" w:rsidTr="00CF2519">
        <w:tc>
          <w:tcPr>
            <w:tcW w:w="9212" w:type="dxa"/>
          </w:tcPr>
          <w:p w:rsidR="0022583A" w:rsidRPr="0022583A" w:rsidRDefault="0022583A" w:rsidP="00CF2519">
            <w:pPr>
              <w:rPr>
                <w:b/>
                <w:lang w:val="en-GB"/>
              </w:rPr>
            </w:pPr>
            <w:r w:rsidRPr="0022583A">
              <w:rPr>
                <w:b/>
                <w:lang w:val="en-GB"/>
              </w:rPr>
              <w:t>Guidance to the question</w:t>
            </w:r>
          </w:p>
          <w:p w:rsidR="00A050FF" w:rsidRPr="0022583A" w:rsidRDefault="0022583A" w:rsidP="00CF2519">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A050FF" w:rsidRPr="003051C5" w:rsidTr="00CF2519">
        <w:tc>
          <w:tcPr>
            <w:tcW w:w="9212" w:type="dxa"/>
          </w:tcPr>
          <w:p w:rsidR="0022583A" w:rsidRDefault="0022583A" w:rsidP="0022583A">
            <w:pPr>
              <w:pStyle w:val="Listenabsatz"/>
              <w:numPr>
                <w:ilvl w:val="0"/>
                <w:numId w:val="12"/>
              </w:numPr>
            </w:pPr>
            <w:r>
              <w:t>How is your metadata structured?</w:t>
            </w:r>
          </w:p>
          <w:p w:rsidR="0022583A" w:rsidRDefault="0022583A" w:rsidP="0022583A">
            <w:pPr>
              <w:pStyle w:val="Listenabsatz"/>
              <w:numPr>
                <w:ilvl w:val="0"/>
                <w:numId w:val="12"/>
              </w:numPr>
            </w:pPr>
            <w:r>
              <w:t>Do you have the necessary information to archive data</w:t>
            </w:r>
            <w:r w:rsidR="00BF7BCE">
              <w:t xml:space="preserve">? </w:t>
            </w:r>
            <w:r>
              <w:t>(</w:t>
            </w:r>
            <w:r w:rsidR="00BF7BCE">
              <w:t xml:space="preserve">Example Phaidra: </w:t>
            </w:r>
            <w:r>
              <w:t>Title, Description, Person and Role, License)</w:t>
            </w:r>
          </w:p>
          <w:p w:rsidR="0022583A" w:rsidRDefault="0022583A" w:rsidP="0022583A">
            <w:pPr>
              <w:pStyle w:val="Listenabsatz"/>
              <w:numPr>
                <w:ilvl w:val="0"/>
                <w:numId w:val="12"/>
              </w:numPr>
            </w:pPr>
            <w:r>
              <w:t>Do you use metadata standards? If so, which?</w:t>
            </w:r>
          </w:p>
          <w:p w:rsidR="0022583A" w:rsidRDefault="0022583A" w:rsidP="0022583A">
            <w:pPr>
              <w:pStyle w:val="Listenabsatz"/>
              <w:numPr>
                <w:ilvl w:val="0"/>
                <w:numId w:val="12"/>
              </w:numPr>
            </w:pPr>
            <w:r>
              <w:t>Do you use metadata made by other Researchers? Do you have the rights to use it?</w:t>
            </w:r>
          </w:p>
          <w:p w:rsidR="0022583A" w:rsidRDefault="0022583A" w:rsidP="0022583A">
            <w:pPr>
              <w:pStyle w:val="Listenabsatz"/>
              <w:numPr>
                <w:ilvl w:val="0"/>
                <w:numId w:val="12"/>
              </w:numPr>
            </w:pPr>
            <w:r>
              <w:t xml:space="preserve">Who is responsible for the metadata? </w:t>
            </w:r>
          </w:p>
          <w:p w:rsidR="00A050FF" w:rsidRPr="0022583A" w:rsidRDefault="00A050FF" w:rsidP="00CF2519"/>
        </w:tc>
      </w:tr>
    </w:tbl>
    <w:p w:rsidR="00E566BE" w:rsidRDefault="00E566BE" w:rsidP="00E566BE">
      <w:pPr>
        <w:pStyle w:val="berschrift1"/>
        <w:ind w:left="360"/>
        <w:rPr>
          <w:rFonts w:asciiTheme="minorHAnsi" w:eastAsiaTheme="minorHAnsi" w:hAnsiTheme="minorHAnsi" w:cstheme="minorBidi"/>
          <w:b w:val="0"/>
          <w:bCs w:val="0"/>
          <w:color w:val="auto"/>
          <w:sz w:val="22"/>
          <w:szCs w:val="22"/>
          <w:lang w:val="en-GB"/>
        </w:rPr>
      </w:pPr>
    </w:p>
    <w:p w:rsidR="00E566BE" w:rsidRPr="00E566BE" w:rsidRDefault="00E566BE" w:rsidP="00E566BE">
      <w:pPr>
        <w:rPr>
          <w:lang w:val="en-GB"/>
        </w:rPr>
      </w:pPr>
    </w:p>
    <w:p w:rsidR="00E566BE" w:rsidRDefault="00662D94" w:rsidP="00E566BE">
      <w:pPr>
        <w:pStyle w:val="berschrift1"/>
      </w:pPr>
      <w:bookmarkStart w:id="12" w:name="_Toc431918365"/>
      <w:r w:rsidRPr="00E566BE">
        <w:rPr>
          <w:lang w:val="en-GB"/>
        </w:rPr>
        <w:t xml:space="preserve">5. </w:t>
      </w:r>
      <w:r w:rsidR="00E566BE">
        <w:t>Ethics and Legal Compliance</w:t>
      </w:r>
      <w:bookmarkEnd w:id="12"/>
      <w:r w:rsidR="00E566BE">
        <w:t xml:space="preserve"> </w:t>
      </w:r>
    </w:p>
    <w:p w:rsidR="003C67BC" w:rsidRPr="00191C9B" w:rsidRDefault="00E566BE" w:rsidP="001B494B">
      <w:pPr>
        <w:pStyle w:val="berschrift2"/>
        <w:spacing w:before="0"/>
        <w:rPr>
          <w:rFonts w:asciiTheme="minorHAnsi" w:eastAsiaTheme="minorHAnsi" w:hAnsiTheme="minorHAnsi" w:cstheme="minorBidi"/>
          <w:b w:val="0"/>
          <w:bCs w:val="0"/>
          <w:i/>
          <w:color w:val="auto"/>
          <w:sz w:val="22"/>
          <w:szCs w:val="22"/>
        </w:rPr>
      </w:pPr>
      <w:bookmarkStart w:id="13" w:name="_Toc431896771"/>
      <w:bookmarkStart w:id="14" w:name="_Toc431899508"/>
      <w:bookmarkStart w:id="15" w:name="_Toc431918366"/>
      <w:r>
        <w:rPr>
          <w:rFonts w:asciiTheme="minorHAnsi" w:eastAsiaTheme="minorHAnsi" w:hAnsiTheme="minorHAnsi" w:cstheme="minorBidi"/>
          <w:b w:val="0"/>
          <w:bCs w:val="0"/>
          <w:i/>
          <w:color w:val="auto"/>
          <w:sz w:val="22"/>
          <w:szCs w:val="22"/>
        </w:rPr>
        <w:t>The purpose of Ethics and Legal Compliance section is to identify any issues affecting the way the sensible data can be processed, stored and published.</w:t>
      </w:r>
      <w:bookmarkEnd w:id="13"/>
      <w:bookmarkEnd w:id="14"/>
      <w:bookmarkEnd w:id="15"/>
    </w:p>
    <w:p w:rsidR="002967A4" w:rsidRPr="00191C9B" w:rsidRDefault="009C5E8E" w:rsidP="003C67BC">
      <w:pPr>
        <w:pStyle w:val="berschrift2"/>
      </w:pPr>
      <w:bookmarkStart w:id="16" w:name="_Toc431918367"/>
      <w:r w:rsidRPr="00191C9B">
        <w:rPr>
          <w:lang w:val="en-GB"/>
        </w:rPr>
        <w:t xml:space="preserve">a) </w:t>
      </w:r>
      <w:r w:rsidR="00191C9B">
        <w:t>How will you manage any ethical issues?</w:t>
      </w:r>
      <w:bookmarkEnd w:id="16"/>
    </w:p>
    <w:tbl>
      <w:tblPr>
        <w:tblStyle w:val="Tabellenraster"/>
        <w:tblW w:w="0" w:type="auto"/>
        <w:tblInd w:w="38" w:type="dxa"/>
        <w:tblLook w:val="04A0" w:firstRow="1" w:lastRow="0" w:firstColumn="1" w:lastColumn="0" w:noHBand="0" w:noVBand="1"/>
      </w:tblPr>
      <w:tblGrid>
        <w:gridCol w:w="9212"/>
      </w:tblGrid>
      <w:tr w:rsidR="003C67BC" w:rsidRPr="00A55C2C" w:rsidTr="003C67BC">
        <w:tc>
          <w:tcPr>
            <w:tcW w:w="9212" w:type="dxa"/>
          </w:tcPr>
          <w:p w:rsidR="003C67BC" w:rsidRDefault="00191C9B">
            <w:pPr>
              <w:rPr>
                <w:lang w:val="de-AT"/>
              </w:rPr>
            </w:pPr>
            <w:r w:rsidRPr="00191C9B">
              <w:rPr>
                <w:i/>
                <w:color w:val="A6A6A6" w:themeColor="background1" w:themeShade="A6"/>
                <w:lang w:val="de-AT"/>
              </w:rPr>
              <w:t xml:space="preserve">put your answer here… </w:t>
            </w:r>
          </w:p>
          <w:p w:rsidR="003C67BC" w:rsidRDefault="003C67BC">
            <w:pPr>
              <w:rPr>
                <w:lang w:val="de-AT"/>
              </w:rPr>
            </w:pPr>
          </w:p>
          <w:p w:rsidR="003C67BC" w:rsidRDefault="003C67BC">
            <w:pPr>
              <w:rPr>
                <w:lang w:val="de-AT"/>
              </w:rPr>
            </w:pPr>
          </w:p>
          <w:p w:rsidR="00191C9B" w:rsidRDefault="00191C9B">
            <w:pPr>
              <w:rPr>
                <w:lang w:val="de-AT"/>
              </w:rPr>
            </w:pPr>
          </w:p>
          <w:p w:rsidR="003C67BC" w:rsidRDefault="003C67BC">
            <w:pPr>
              <w:rPr>
                <w:lang w:val="de-AT"/>
              </w:rPr>
            </w:pPr>
          </w:p>
          <w:p w:rsidR="003C67BC" w:rsidRDefault="003C67BC">
            <w:pPr>
              <w:rPr>
                <w:lang w:val="de-AT"/>
              </w:rPr>
            </w:pPr>
          </w:p>
        </w:tc>
      </w:tr>
    </w:tbl>
    <w:p w:rsidR="002967A4" w:rsidRPr="00FD4232"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3C67BC" w:rsidRPr="00191C9B" w:rsidTr="003C67BC">
        <w:tc>
          <w:tcPr>
            <w:tcW w:w="9212" w:type="dxa"/>
          </w:tcPr>
          <w:p w:rsidR="00191C9B" w:rsidRPr="00A77804" w:rsidRDefault="00191C9B" w:rsidP="00191C9B">
            <w:pPr>
              <w:rPr>
                <w:b/>
                <w:lang w:val="en-GB"/>
              </w:rPr>
            </w:pPr>
            <w:r w:rsidRPr="00A77804">
              <w:rPr>
                <w:b/>
                <w:lang w:val="en-GB"/>
              </w:rPr>
              <w:t>Guidance to the question</w:t>
            </w:r>
          </w:p>
          <w:p w:rsidR="003C67BC" w:rsidRPr="00191C9B" w:rsidRDefault="00191C9B" w:rsidP="003C67BC">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3C67BC" w:rsidRPr="00191C9B" w:rsidTr="003C67BC">
        <w:tc>
          <w:tcPr>
            <w:tcW w:w="9212" w:type="dxa"/>
          </w:tcPr>
          <w:p w:rsidR="00191C9B" w:rsidRDefault="00191C9B" w:rsidP="00191C9B">
            <w:pPr>
              <w:pStyle w:val="Listenabsatz"/>
              <w:numPr>
                <w:ilvl w:val="0"/>
                <w:numId w:val="14"/>
              </w:numPr>
            </w:pPr>
            <w:r>
              <w:t>Is ethically questionable material included?</w:t>
            </w:r>
          </w:p>
          <w:p w:rsidR="00191C9B" w:rsidRDefault="00191C9B" w:rsidP="00191C9B">
            <w:pPr>
              <w:pStyle w:val="Listenabsatz"/>
              <w:numPr>
                <w:ilvl w:val="0"/>
                <w:numId w:val="14"/>
              </w:numPr>
            </w:pPr>
            <w:r>
              <w:t>Do you include personal data?</w:t>
            </w:r>
          </w:p>
          <w:p w:rsidR="00191C9B" w:rsidRDefault="00191C9B" w:rsidP="00191C9B">
            <w:pPr>
              <w:pStyle w:val="Listenabsatz"/>
              <w:numPr>
                <w:ilvl w:val="0"/>
                <w:numId w:val="14"/>
              </w:numPr>
            </w:pPr>
            <w:r>
              <w:t xml:space="preserve">If so, is anonymization provided?  How and where will the anonymization be documented? </w:t>
            </w:r>
          </w:p>
          <w:p w:rsidR="00191C9B" w:rsidRDefault="00191C9B" w:rsidP="00191C9B">
            <w:pPr>
              <w:pStyle w:val="Listenabsatz"/>
              <w:numPr>
                <w:ilvl w:val="0"/>
                <w:numId w:val="14"/>
              </w:numPr>
            </w:pPr>
            <w:r>
              <w:t>Are there any limitations regarding image size or resolution?</w:t>
            </w:r>
          </w:p>
          <w:p w:rsidR="00191C9B" w:rsidRPr="00191C9B" w:rsidRDefault="00191C9B" w:rsidP="00191C9B">
            <w:pPr>
              <w:pStyle w:val="Listenabsatz"/>
              <w:numPr>
                <w:ilvl w:val="0"/>
                <w:numId w:val="14"/>
              </w:numPr>
              <w:rPr>
                <w:color w:val="000000" w:themeColor="text1"/>
              </w:rPr>
            </w:pPr>
            <w:r w:rsidRPr="00191C9B">
              <w:rPr>
                <w:color w:val="000000" w:themeColor="text1"/>
              </w:rPr>
              <w:t>Should access be limited to a particular target group?</w:t>
            </w:r>
          </w:p>
          <w:p w:rsidR="00191C9B" w:rsidRDefault="00191C9B" w:rsidP="00191C9B">
            <w:pPr>
              <w:pStyle w:val="Listenabsatz"/>
              <w:numPr>
                <w:ilvl w:val="0"/>
                <w:numId w:val="14"/>
              </w:numPr>
            </w:pPr>
            <w:r>
              <w:t>Do you have written permission to publish the data? (i.e. audiovisual materials from the people depicted, or the soundtracks)</w:t>
            </w:r>
          </w:p>
          <w:p w:rsidR="00E244A5" w:rsidRPr="00191C9B" w:rsidRDefault="00E244A5" w:rsidP="003C67BC">
            <w:pPr>
              <w:rPr>
                <w:lang w:val="en-GB"/>
              </w:rPr>
            </w:pPr>
          </w:p>
        </w:tc>
      </w:tr>
    </w:tbl>
    <w:p w:rsidR="002967A4" w:rsidRPr="00191C9B" w:rsidRDefault="002967A4">
      <w:pPr>
        <w:rPr>
          <w:lang w:val="en-GB"/>
        </w:rPr>
      </w:pPr>
    </w:p>
    <w:p w:rsidR="00725848" w:rsidRPr="001B277A" w:rsidRDefault="00297E68" w:rsidP="00725848">
      <w:pPr>
        <w:pStyle w:val="berschrift2"/>
      </w:pPr>
      <w:bookmarkStart w:id="17" w:name="_Toc431918368"/>
      <w:r w:rsidRPr="001B277A">
        <w:rPr>
          <w:lang w:val="en-GB"/>
        </w:rPr>
        <w:t xml:space="preserve">b) </w:t>
      </w:r>
      <w:r w:rsidR="001B277A">
        <w:t>How will you manage copyright and Intellectual Property Rights (IPR) issues?</w:t>
      </w:r>
      <w:bookmarkEnd w:id="17"/>
    </w:p>
    <w:tbl>
      <w:tblPr>
        <w:tblStyle w:val="Tabellenraster"/>
        <w:tblW w:w="0" w:type="auto"/>
        <w:tblInd w:w="38" w:type="dxa"/>
        <w:tblLook w:val="04A0" w:firstRow="1" w:lastRow="0" w:firstColumn="1" w:lastColumn="0" w:noHBand="0" w:noVBand="1"/>
      </w:tblPr>
      <w:tblGrid>
        <w:gridCol w:w="9212"/>
      </w:tblGrid>
      <w:tr w:rsidR="00725848" w:rsidRPr="00A55C2C" w:rsidTr="00725848">
        <w:tc>
          <w:tcPr>
            <w:tcW w:w="9212" w:type="dxa"/>
          </w:tcPr>
          <w:p w:rsidR="001B277A" w:rsidRDefault="001B277A" w:rsidP="001B277A">
            <w:pPr>
              <w:rPr>
                <w:lang w:val="de-AT"/>
              </w:rPr>
            </w:pPr>
            <w:r w:rsidRPr="00191C9B">
              <w:rPr>
                <w:i/>
                <w:color w:val="A6A6A6" w:themeColor="background1" w:themeShade="A6"/>
                <w:lang w:val="de-AT"/>
              </w:rPr>
              <w:t xml:space="preserve">put your answer here… </w:t>
            </w: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tc>
      </w:tr>
    </w:tbl>
    <w:p w:rsidR="00725848" w:rsidRDefault="00725848">
      <w:pPr>
        <w:rPr>
          <w:lang w:val="de-AT"/>
        </w:rPr>
      </w:pPr>
    </w:p>
    <w:tbl>
      <w:tblPr>
        <w:tblStyle w:val="Tabellenraster"/>
        <w:tblW w:w="0" w:type="auto"/>
        <w:tblInd w:w="38" w:type="dxa"/>
        <w:tblLook w:val="04A0" w:firstRow="1" w:lastRow="0" w:firstColumn="1" w:lastColumn="0" w:noHBand="0" w:noVBand="1"/>
      </w:tblPr>
      <w:tblGrid>
        <w:gridCol w:w="9212"/>
      </w:tblGrid>
      <w:tr w:rsidR="00725848" w:rsidRPr="001B277A" w:rsidTr="00725848">
        <w:tc>
          <w:tcPr>
            <w:tcW w:w="9212" w:type="dxa"/>
          </w:tcPr>
          <w:p w:rsidR="001B277A" w:rsidRPr="00A77804" w:rsidRDefault="001B277A" w:rsidP="001B277A">
            <w:pPr>
              <w:rPr>
                <w:b/>
                <w:lang w:val="en-GB"/>
              </w:rPr>
            </w:pPr>
            <w:r w:rsidRPr="00A77804">
              <w:rPr>
                <w:b/>
                <w:lang w:val="en-GB"/>
              </w:rPr>
              <w:t>Guidance to the question</w:t>
            </w:r>
          </w:p>
          <w:p w:rsidR="00725848" w:rsidRPr="001B277A" w:rsidRDefault="001B277A" w:rsidP="001B277A">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725848" w:rsidRPr="00A55C2C" w:rsidTr="00725848">
        <w:tc>
          <w:tcPr>
            <w:tcW w:w="9212" w:type="dxa"/>
          </w:tcPr>
          <w:p w:rsidR="00125BBC" w:rsidRDefault="00125BBC" w:rsidP="00125BBC">
            <w:pPr>
              <w:pStyle w:val="Listenabsatz"/>
              <w:numPr>
                <w:ilvl w:val="0"/>
                <w:numId w:val="15"/>
              </w:numPr>
            </w:pPr>
            <w:r>
              <w:t>Is the legal situation concerning copyright, exploitation, and individual rights clarified?</w:t>
            </w:r>
          </w:p>
          <w:p w:rsidR="00125BBC" w:rsidRDefault="00125BBC" w:rsidP="00125BBC">
            <w:pPr>
              <w:pStyle w:val="Listenabsatz"/>
              <w:numPr>
                <w:ilvl w:val="0"/>
                <w:numId w:val="15"/>
              </w:numPr>
            </w:pPr>
            <w:r>
              <w:t xml:space="preserve">Storing data in a Repository must comply with the Terms and Conditions of the service.  </w:t>
            </w:r>
          </w:p>
          <w:p w:rsidR="00125BBC" w:rsidRPr="00FD058A" w:rsidRDefault="00125BBC" w:rsidP="00125BBC">
            <w:pPr>
              <w:pStyle w:val="Listenabsatz"/>
              <w:numPr>
                <w:ilvl w:val="1"/>
                <w:numId w:val="15"/>
              </w:numPr>
              <w:rPr>
                <w:i/>
                <w:color w:val="808080" w:themeColor="background1" w:themeShade="80"/>
              </w:rPr>
            </w:pPr>
            <w:r w:rsidRPr="00FD058A">
              <w:rPr>
                <w:i/>
                <w:color w:val="808080" w:themeColor="background1" w:themeShade="80"/>
              </w:rPr>
              <w:t>This applies to “Phaidra”, the institutional Repository of the University of Vienna  (in particular Section 7 – Exploitation Rights):</w:t>
            </w:r>
          </w:p>
          <w:p w:rsidR="00125BBC" w:rsidRPr="00FD058A" w:rsidRDefault="00F97857" w:rsidP="00125BBC">
            <w:pPr>
              <w:ind w:left="1080"/>
              <w:rPr>
                <w:i/>
              </w:rPr>
            </w:pPr>
            <w:hyperlink r:id="rId10" w:history="1">
              <w:r w:rsidR="00125BBC" w:rsidRPr="00FD058A">
                <w:rPr>
                  <w:rStyle w:val="Hyperlink"/>
                  <w:i/>
                </w:rPr>
                <w:t>https://phaidraservice.univie.ac.at/en/legal-issues-in-phaidra/terms-of-use/</w:t>
              </w:r>
            </w:hyperlink>
          </w:p>
          <w:p w:rsidR="00125BBC" w:rsidRPr="00FD058A" w:rsidRDefault="00125BBC" w:rsidP="00125BBC">
            <w:pPr>
              <w:pStyle w:val="Listenabsatz"/>
              <w:numPr>
                <w:ilvl w:val="1"/>
                <w:numId w:val="15"/>
              </w:numPr>
              <w:rPr>
                <w:i/>
                <w:color w:val="808080" w:themeColor="background1" w:themeShade="80"/>
              </w:rPr>
            </w:pPr>
            <w:r w:rsidRPr="00FD058A">
              <w:rPr>
                <w:i/>
                <w:color w:val="808080" w:themeColor="background1" w:themeShade="80"/>
              </w:rPr>
              <w:t>Quote: „The user insures that they own the exploitation rights in particular the making available right and the distribution right of the media items uploaded by them, and is entitled to grant the following rights of use to the service provider, or that they are entitled under a statutory provision to upload the media object in question.“</w:t>
            </w:r>
          </w:p>
          <w:p w:rsidR="00125BBC" w:rsidRDefault="00125BBC" w:rsidP="00125BBC"/>
          <w:p w:rsidR="00125BBC" w:rsidRDefault="00125BBC" w:rsidP="00125BBC">
            <w:pPr>
              <w:pStyle w:val="Listenabsatz"/>
              <w:numPr>
                <w:ilvl w:val="0"/>
                <w:numId w:val="17"/>
              </w:numPr>
            </w:pPr>
            <w:r>
              <w:t>Has the project responsible the necessary permissions to store the data in a Repository?</w:t>
            </w:r>
          </w:p>
          <w:p w:rsidR="00125BBC" w:rsidRDefault="00A84994" w:rsidP="00125BBC">
            <w:pPr>
              <w:pStyle w:val="Listenabsatz"/>
              <w:numPr>
                <w:ilvl w:val="0"/>
                <w:numId w:val="17"/>
              </w:numPr>
            </w:pPr>
            <w:r>
              <w:t>May your digital objects be</w:t>
            </w:r>
            <w:r w:rsidR="00125BBC">
              <w:t xml:space="preserve"> displayed on the internet? May the metadata be displayed on the internet?</w:t>
            </w:r>
          </w:p>
          <w:p w:rsidR="00125BBC" w:rsidRDefault="00125BBC" w:rsidP="00125BBC">
            <w:pPr>
              <w:pStyle w:val="Listenabsatz"/>
              <w:numPr>
                <w:ilvl w:val="0"/>
                <w:numId w:val="17"/>
              </w:numPr>
            </w:pPr>
            <w:r>
              <w:t>Are there any embargo periods?</w:t>
            </w:r>
          </w:p>
          <w:p w:rsidR="00125BBC" w:rsidRDefault="00125BBC" w:rsidP="00125BBC">
            <w:pPr>
              <w:pStyle w:val="Listenabsatz"/>
              <w:numPr>
                <w:ilvl w:val="0"/>
                <w:numId w:val="17"/>
              </w:numPr>
            </w:pPr>
            <w:r>
              <w:t>May the project managers store the data in a repository?</w:t>
            </w:r>
          </w:p>
          <w:p w:rsidR="00125BBC" w:rsidRPr="00125BBC" w:rsidRDefault="00125BBC" w:rsidP="00125BBC">
            <w:pPr>
              <w:pStyle w:val="Listenabsatz"/>
              <w:numPr>
                <w:ilvl w:val="0"/>
                <w:numId w:val="17"/>
              </w:numPr>
              <w:rPr>
                <w:b/>
              </w:rPr>
            </w:pPr>
            <w:r>
              <w:t>Terms of Licenses: What licenses are provided (e.g. Creative Commons license, General Public license, and so on)?</w:t>
            </w:r>
          </w:p>
          <w:p w:rsidR="00125BBC" w:rsidRPr="00552CA7" w:rsidRDefault="00FA568D" w:rsidP="00FA568D">
            <w:pPr>
              <w:pStyle w:val="Listenabsatz"/>
              <w:numPr>
                <w:ilvl w:val="1"/>
                <w:numId w:val="15"/>
              </w:numPr>
              <w:rPr>
                <w:i/>
                <w:color w:val="595959" w:themeColor="text1" w:themeTint="A6"/>
                <w:lang w:val="en-GB"/>
              </w:rPr>
            </w:pPr>
            <w:r w:rsidRPr="00FD058A">
              <w:rPr>
                <w:i/>
                <w:color w:val="808080" w:themeColor="background1" w:themeShade="80"/>
                <w:lang w:val="en-GB"/>
              </w:rPr>
              <w:t>More about C</w:t>
            </w:r>
            <w:r w:rsidR="00125BBC" w:rsidRPr="00FD058A">
              <w:rPr>
                <w:i/>
                <w:color w:val="808080" w:themeColor="background1" w:themeShade="80"/>
                <w:lang w:val="en-GB"/>
              </w:rPr>
              <w:t xml:space="preserve">C-Licenses: </w:t>
            </w:r>
            <w:hyperlink r:id="rId11" w:history="1">
              <w:r w:rsidRPr="00552CA7">
                <w:rPr>
                  <w:rStyle w:val="Hyperlink"/>
                  <w:i/>
                  <w:lang w:val="en-GB"/>
                </w:rPr>
                <w:t>http://creativecommons.org/about</w:t>
              </w:r>
            </w:hyperlink>
          </w:p>
          <w:p w:rsidR="00F51B64" w:rsidRPr="00A77804" w:rsidRDefault="00F51B64" w:rsidP="008E0803">
            <w:pPr>
              <w:rPr>
                <w:lang w:val="en-GB"/>
              </w:rPr>
            </w:pPr>
          </w:p>
        </w:tc>
      </w:tr>
    </w:tbl>
    <w:p w:rsidR="00725848" w:rsidRPr="00A77804" w:rsidRDefault="00725848">
      <w:pPr>
        <w:rPr>
          <w:lang w:val="en-GB"/>
        </w:rPr>
      </w:pPr>
    </w:p>
    <w:p w:rsidR="00725848" w:rsidRPr="00A77804" w:rsidRDefault="00725848">
      <w:pPr>
        <w:rPr>
          <w:lang w:val="en-GB"/>
        </w:rPr>
      </w:pPr>
    </w:p>
    <w:p w:rsidR="0003474C" w:rsidRPr="00A77804" w:rsidRDefault="00662D94" w:rsidP="00662D94">
      <w:pPr>
        <w:pStyle w:val="berschrift1"/>
        <w:rPr>
          <w:lang w:val="en-GB"/>
        </w:rPr>
      </w:pPr>
      <w:bookmarkStart w:id="18" w:name="_Toc431918369"/>
      <w:r w:rsidRPr="00A77804">
        <w:rPr>
          <w:lang w:val="en-GB"/>
        </w:rPr>
        <w:t xml:space="preserve">6. </w:t>
      </w:r>
      <w:r w:rsidR="0003474C" w:rsidRPr="00A77804">
        <w:rPr>
          <w:lang w:val="en-GB"/>
        </w:rPr>
        <w:t xml:space="preserve">Storage </w:t>
      </w:r>
      <w:r w:rsidR="00137CBD" w:rsidRPr="00A77804">
        <w:rPr>
          <w:lang w:val="en-GB"/>
        </w:rPr>
        <w:t>a</w:t>
      </w:r>
      <w:r w:rsidR="0003474C" w:rsidRPr="00A77804">
        <w:rPr>
          <w:lang w:val="en-GB"/>
        </w:rPr>
        <w:t>nd Backup</w:t>
      </w:r>
      <w:bookmarkEnd w:id="18"/>
    </w:p>
    <w:p w:rsidR="0003474C" w:rsidRPr="003E3BAC" w:rsidRDefault="00137CBD" w:rsidP="00137CBD">
      <w:pPr>
        <w:rPr>
          <w:rFonts w:asciiTheme="majorHAnsi" w:eastAsiaTheme="majorEastAsia" w:hAnsiTheme="majorHAnsi" w:cstheme="majorBidi"/>
          <w:b/>
          <w:bCs/>
          <w:color w:val="31B6FD" w:themeColor="accent1"/>
          <w:sz w:val="26"/>
          <w:szCs w:val="26"/>
          <w:lang w:val="en-GB"/>
        </w:rPr>
      </w:pPr>
      <w:r>
        <w:rPr>
          <w:i/>
        </w:rPr>
        <w:t xml:space="preserve">The purpose of Storage and Backup section is to describe how the data will be secured during the course of the project. It focuses on actions ensuring that no data is lost and that only authorized users have access to it. Please note: section “Selection and Preservation” describes how the data is secured in the long-term, especially after the end of the project. </w:t>
      </w:r>
      <w:r w:rsidRPr="003E3BAC">
        <w:rPr>
          <w:i/>
          <w:lang w:val="en-GB"/>
        </w:rPr>
        <w:t>This section focuses on how data is managed during the project</w:t>
      </w:r>
      <w:r w:rsidR="003E3BAC" w:rsidRPr="003E3BAC">
        <w:rPr>
          <w:lang w:val="en-GB"/>
        </w:rPr>
        <w:t>.</w:t>
      </w:r>
    </w:p>
    <w:p w:rsidR="003E3BAC" w:rsidRPr="003E3BAC" w:rsidRDefault="003E3BAC" w:rsidP="003E3BAC">
      <w:pPr>
        <w:pStyle w:val="berschrift2"/>
      </w:pPr>
      <w:bookmarkStart w:id="19" w:name="_Toc431918370"/>
      <w:r>
        <w:t xml:space="preserve">a) </w:t>
      </w:r>
      <w:r w:rsidRPr="003E3BAC">
        <w:t>How will the data be stored and backed up during the research</w:t>
      </w:r>
      <w:r>
        <w:t>?</w:t>
      </w:r>
      <w:bookmarkEnd w:id="19"/>
    </w:p>
    <w:tbl>
      <w:tblPr>
        <w:tblStyle w:val="Tabellenraster"/>
        <w:tblW w:w="0" w:type="auto"/>
        <w:tblInd w:w="38" w:type="dxa"/>
        <w:tblLook w:val="04A0" w:firstRow="1" w:lastRow="0" w:firstColumn="1" w:lastColumn="0" w:noHBand="0" w:noVBand="1"/>
      </w:tblPr>
      <w:tblGrid>
        <w:gridCol w:w="9212"/>
      </w:tblGrid>
      <w:tr w:rsidR="0003474C" w:rsidRPr="00A55C2C" w:rsidTr="0003474C">
        <w:tc>
          <w:tcPr>
            <w:tcW w:w="9212" w:type="dxa"/>
          </w:tcPr>
          <w:p w:rsidR="0003474C" w:rsidRDefault="00137CBD" w:rsidP="0003474C">
            <w:pPr>
              <w:rPr>
                <w:lang w:val="de-AT"/>
              </w:rPr>
            </w:pPr>
            <w:r w:rsidRPr="00137CBD">
              <w:rPr>
                <w:i/>
                <w:color w:val="A6A6A6" w:themeColor="background1" w:themeShade="A6"/>
                <w:lang w:val="de-AT"/>
              </w:rPr>
              <w:t xml:space="preserve">put your answer here… </w:t>
            </w: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p w:rsidR="003E3BAC" w:rsidRDefault="003E3BAC" w:rsidP="0003474C">
            <w:pPr>
              <w:rPr>
                <w:lang w:val="de-AT"/>
              </w:rPr>
            </w:pPr>
          </w:p>
          <w:p w:rsidR="0003474C" w:rsidRDefault="0003474C" w:rsidP="0003474C">
            <w:pPr>
              <w:rPr>
                <w:lang w:val="de-AT"/>
              </w:rPr>
            </w:pPr>
          </w:p>
        </w:tc>
      </w:tr>
    </w:tbl>
    <w:p w:rsidR="0003474C" w:rsidRDefault="0003474C" w:rsidP="0003474C">
      <w:pPr>
        <w:rPr>
          <w:lang w:val="de-AT"/>
        </w:rPr>
      </w:pPr>
    </w:p>
    <w:tbl>
      <w:tblPr>
        <w:tblStyle w:val="Tabellenraster"/>
        <w:tblW w:w="0" w:type="auto"/>
        <w:tblInd w:w="38" w:type="dxa"/>
        <w:tblLook w:val="04A0" w:firstRow="1" w:lastRow="0" w:firstColumn="1" w:lastColumn="0" w:noHBand="0" w:noVBand="1"/>
      </w:tblPr>
      <w:tblGrid>
        <w:gridCol w:w="9212"/>
      </w:tblGrid>
      <w:tr w:rsidR="0003474C" w:rsidRPr="00137CBD" w:rsidTr="0003474C">
        <w:tc>
          <w:tcPr>
            <w:tcW w:w="9212" w:type="dxa"/>
          </w:tcPr>
          <w:p w:rsidR="00137CBD" w:rsidRPr="00A77804" w:rsidRDefault="00137CBD" w:rsidP="0003474C">
            <w:pPr>
              <w:rPr>
                <w:b/>
                <w:lang w:val="en-GB"/>
              </w:rPr>
            </w:pPr>
            <w:r w:rsidRPr="00A77804">
              <w:rPr>
                <w:b/>
                <w:lang w:val="en-GB"/>
              </w:rPr>
              <w:t>Guidance to the question</w:t>
            </w:r>
          </w:p>
          <w:p w:rsidR="0003474C" w:rsidRPr="00137CBD" w:rsidRDefault="00137CBD" w:rsidP="0003474C">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03474C" w:rsidRPr="003E3BAC" w:rsidTr="0003474C">
        <w:tc>
          <w:tcPr>
            <w:tcW w:w="9212" w:type="dxa"/>
          </w:tcPr>
          <w:p w:rsidR="003E3BAC" w:rsidRDefault="003E3BAC" w:rsidP="003E3BAC">
            <w:pPr>
              <w:pStyle w:val="Listenabsatz"/>
              <w:numPr>
                <w:ilvl w:val="0"/>
                <w:numId w:val="18"/>
              </w:numPr>
            </w:pPr>
            <w:r>
              <w:t>Do you have sufficient storage at your disposal?</w:t>
            </w:r>
          </w:p>
          <w:p w:rsidR="003E3BAC" w:rsidRDefault="003E3BAC" w:rsidP="003E3BAC">
            <w:pPr>
              <w:pStyle w:val="Listenabsatz"/>
              <w:numPr>
                <w:ilvl w:val="0"/>
                <w:numId w:val="18"/>
              </w:numPr>
            </w:pPr>
            <w:r>
              <w:t>Will you need to include charges for additional services?</w:t>
            </w:r>
          </w:p>
          <w:p w:rsidR="003E3BAC" w:rsidRPr="003E3BAC" w:rsidRDefault="003E3BAC" w:rsidP="003E3BAC">
            <w:pPr>
              <w:pStyle w:val="Listenabsatz"/>
              <w:numPr>
                <w:ilvl w:val="0"/>
                <w:numId w:val="18"/>
              </w:numPr>
              <w:rPr>
                <w:color w:val="000000" w:themeColor="text1"/>
              </w:rPr>
            </w:pPr>
            <w:r w:rsidRPr="003E3BAC">
              <w:rPr>
                <w:color w:val="000000" w:themeColor="text1"/>
              </w:rPr>
              <w:t>(technical advice, implementation of a website for the project, implementation of a CMS ,etc.)</w:t>
            </w:r>
          </w:p>
          <w:p w:rsidR="003E3BAC" w:rsidRDefault="003E3BAC" w:rsidP="003E3BAC">
            <w:pPr>
              <w:pStyle w:val="Listenabsatz"/>
              <w:numPr>
                <w:ilvl w:val="0"/>
                <w:numId w:val="18"/>
              </w:numPr>
            </w:pPr>
            <w:r>
              <w:t>How will the data be backed up?</w:t>
            </w:r>
          </w:p>
          <w:p w:rsidR="003E3BAC" w:rsidRDefault="003E3BAC" w:rsidP="003E3BAC">
            <w:pPr>
              <w:pStyle w:val="Listenabsatz"/>
              <w:numPr>
                <w:ilvl w:val="0"/>
                <w:numId w:val="18"/>
              </w:numPr>
            </w:pPr>
            <w:r>
              <w:t>Who will be responsible for backup and recovery?</w:t>
            </w:r>
          </w:p>
          <w:p w:rsidR="003E3BAC" w:rsidRDefault="003E3BAC" w:rsidP="003E3BAC">
            <w:pPr>
              <w:pStyle w:val="Listenabsatz"/>
              <w:numPr>
                <w:ilvl w:val="0"/>
                <w:numId w:val="18"/>
              </w:numPr>
            </w:pPr>
            <w:r>
              <w:t>How will the data be recovered in the event of an incident? Do you have emergency plans?</w:t>
            </w:r>
          </w:p>
          <w:p w:rsidR="0003474C" w:rsidRPr="003E3BAC" w:rsidRDefault="0003474C" w:rsidP="0003474C"/>
        </w:tc>
      </w:tr>
    </w:tbl>
    <w:p w:rsidR="0003474C" w:rsidRPr="003E3BAC" w:rsidRDefault="0003474C" w:rsidP="0003474C">
      <w:pPr>
        <w:rPr>
          <w:lang w:val="en-GB"/>
        </w:rPr>
      </w:pPr>
    </w:p>
    <w:p w:rsidR="00DF744A" w:rsidRPr="003E3BAC" w:rsidRDefault="00FB4E12" w:rsidP="00F51B64">
      <w:pPr>
        <w:pStyle w:val="berschrift2"/>
      </w:pPr>
      <w:bookmarkStart w:id="20" w:name="_Toc431918371"/>
      <w:r w:rsidRPr="003E3BAC">
        <w:rPr>
          <w:lang w:val="en-GB"/>
        </w:rPr>
        <w:t xml:space="preserve">b) </w:t>
      </w:r>
      <w:r w:rsidR="003E3BAC">
        <w:t>How will you manage access and security?</w:t>
      </w:r>
      <w:bookmarkEnd w:id="20"/>
    </w:p>
    <w:tbl>
      <w:tblPr>
        <w:tblStyle w:val="Tabellenraster"/>
        <w:tblW w:w="0" w:type="auto"/>
        <w:tblInd w:w="38" w:type="dxa"/>
        <w:tblLook w:val="04A0" w:firstRow="1" w:lastRow="0" w:firstColumn="1" w:lastColumn="0" w:noHBand="0" w:noVBand="1"/>
      </w:tblPr>
      <w:tblGrid>
        <w:gridCol w:w="9212"/>
      </w:tblGrid>
      <w:tr w:rsidR="00F51B64" w:rsidRPr="00A55C2C" w:rsidTr="00F51B64">
        <w:tc>
          <w:tcPr>
            <w:tcW w:w="9212" w:type="dxa"/>
          </w:tcPr>
          <w:p w:rsidR="00F51B64" w:rsidRDefault="003E3BAC" w:rsidP="00F51B64">
            <w:pPr>
              <w:rPr>
                <w:lang w:val="de-AT"/>
              </w:rPr>
            </w:pPr>
            <w:r w:rsidRPr="003E3BAC">
              <w:rPr>
                <w:i/>
                <w:color w:val="A6A6A6" w:themeColor="background1" w:themeShade="A6"/>
                <w:lang w:val="de-AT"/>
              </w:rPr>
              <w:t xml:space="preserve">put your answer here… </w:t>
            </w: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3E3BAC" w:rsidRDefault="003E3BAC" w:rsidP="00F51B64">
            <w:pPr>
              <w:rPr>
                <w:lang w:val="de-AT"/>
              </w:rPr>
            </w:pPr>
          </w:p>
          <w:p w:rsidR="00F51B64" w:rsidRDefault="00F51B64" w:rsidP="00F51B64">
            <w:pPr>
              <w:rPr>
                <w:lang w:val="de-AT"/>
              </w:rPr>
            </w:pPr>
          </w:p>
        </w:tc>
      </w:tr>
    </w:tbl>
    <w:p w:rsidR="00F51B64" w:rsidRDefault="00F51B64" w:rsidP="00F51B64">
      <w:pPr>
        <w:rPr>
          <w:lang w:val="de-AT"/>
        </w:rPr>
      </w:pPr>
    </w:p>
    <w:tbl>
      <w:tblPr>
        <w:tblStyle w:val="Tabellenraster"/>
        <w:tblW w:w="0" w:type="auto"/>
        <w:tblInd w:w="38" w:type="dxa"/>
        <w:tblLook w:val="04A0" w:firstRow="1" w:lastRow="0" w:firstColumn="1" w:lastColumn="0" w:noHBand="0" w:noVBand="1"/>
      </w:tblPr>
      <w:tblGrid>
        <w:gridCol w:w="9212"/>
      </w:tblGrid>
      <w:tr w:rsidR="00F51B64" w:rsidRPr="003E3BAC" w:rsidTr="00F51B64">
        <w:tc>
          <w:tcPr>
            <w:tcW w:w="9212" w:type="dxa"/>
          </w:tcPr>
          <w:p w:rsidR="003E3BAC" w:rsidRPr="003E3BAC" w:rsidRDefault="003E3BAC" w:rsidP="00F51B64">
            <w:pPr>
              <w:rPr>
                <w:b/>
                <w:lang w:val="en-GB"/>
              </w:rPr>
            </w:pPr>
            <w:r w:rsidRPr="003E3BAC">
              <w:rPr>
                <w:b/>
                <w:lang w:val="en-GB"/>
              </w:rPr>
              <w:t>Guidance to the question</w:t>
            </w:r>
          </w:p>
          <w:p w:rsidR="00F51B64" w:rsidRPr="003E3BAC" w:rsidRDefault="003E3BAC" w:rsidP="00F51B64">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F51B64" w:rsidRPr="003E3BAC" w:rsidTr="00F51B64">
        <w:tc>
          <w:tcPr>
            <w:tcW w:w="9212" w:type="dxa"/>
          </w:tcPr>
          <w:p w:rsidR="003E3BAC" w:rsidRDefault="003E3BAC" w:rsidP="003E3BAC">
            <w:pPr>
              <w:pStyle w:val="Listenabsatz"/>
              <w:numPr>
                <w:ilvl w:val="0"/>
                <w:numId w:val="19"/>
              </w:numPr>
            </w:pPr>
            <w:r>
              <w:t>How sensitive is your data?</w:t>
            </w:r>
          </w:p>
          <w:p w:rsidR="003E3BAC" w:rsidRDefault="003E3BAC" w:rsidP="003E3BAC">
            <w:pPr>
              <w:pStyle w:val="Listenabsatz"/>
              <w:numPr>
                <w:ilvl w:val="0"/>
                <w:numId w:val="19"/>
              </w:numPr>
            </w:pPr>
            <w:r>
              <w:t>Is there a risk that the data could be illegally accessed and manipulated?</w:t>
            </w:r>
          </w:p>
          <w:p w:rsidR="003E3BAC" w:rsidRDefault="003E3BAC" w:rsidP="003E3BAC">
            <w:pPr>
              <w:pStyle w:val="Listenabsatz"/>
              <w:numPr>
                <w:ilvl w:val="0"/>
                <w:numId w:val="19"/>
              </w:numPr>
            </w:pPr>
            <w:r>
              <w:t>How will you control access to keep the data secure?</w:t>
            </w:r>
          </w:p>
          <w:p w:rsidR="003E3BAC" w:rsidRDefault="003E3BAC" w:rsidP="003E3BAC">
            <w:pPr>
              <w:pStyle w:val="Listenabsatz"/>
              <w:numPr>
                <w:ilvl w:val="0"/>
                <w:numId w:val="19"/>
              </w:numPr>
            </w:pPr>
            <w:r>
              <w:t>How will you ensure that collaborators can access your data securely?</w:t>
            </w:r>
          </w:p>
          <w:p w:rsidR="003E3BAC" w:rsidRDefault="003E3BAC" w:rsidP="003E3BAC">
            <w:pPr>
              <w:pStyle w:val="Listenabsatz"/>
              <w:numPr>
                <w:ilvl w:val="0"/>
                <w:numId w:val="19"/>
              </w:numPr>
            </w:pPr>
            <w:r>
              <w:t>If creating or collecting data in the field, how will you ensure its safe transfer into your main secured systems?</w:t>
            </w:r>
          </w:p>
          <w:p w:rsidR="003E3BAC" w:rsidRDefault="003E3BAC" w:rsidP="003E3BAC">
            <w:pPr>
              <w:pStyle w:val="Listenabsatz"/>
              <w:numPr>
                <w:ilvl w:val="0"/>
                <w:numId w:val="19"/>
              </w:numPr>
            </w:pPr>
            <w:r>
              <w:t>Who will have access to the data?</w:t>
            </w:r>
          </w:p>
          <w:p w:rsidR="003E3BAC" w:rsidRDefault="003E3BAC" w:rsidP="003E3BAC">
            <w:pPr>
              <w:pStyle w:val="Listenabsatz"/>
              <w:numPr>
                <w:ilvl w:val="0"/>
                <w:numId w:val="19"/>
              </w:numPr>
            </w:pPr>
            <w:r>
              <w:t>Is password protection provided?</w:t>
            </w:r>
          </w:p>
          <w:p w:rsidR="003E3BAC" w:rsidRPr="003E3BAC" w:rsidRDefault="003E3BAC" w:rsidP="003E3BAC">
            <w:pPr>
              <w:pStyle w:val="Listenabsatz"/>
              <w:numPr>
                <w:ilvl w:val="0"/>
                <w:numId w:val="19"/>
              </w:numPr>
              <w:rPr>
                <w:color w:val="000000" w:themeColor="text1"/>
              </w:rPr>
            </w:pPr>
            <w:r w:rsidRPr="003E3BAC">
              <w:rPr>
                <w:color w:val="000000" w:themeColor="text1"/>
              </w:rPr>
              <w:t>Who is responsible for the security and access to the data? If possible, please include the contact information</w:t>
            </w:r>
          </w:p>
          <w:p w:rsidR="003E3BAC" w:rsidRPr="003E3BAC" w:rsidRDefault="003E3BAC" w:rsidP="003E3BAC">
            <w:pPr>
              <w:pStyle w:val="Listenabsatz"/>
              <w:numPr>
                <w:ilvl w:val="0"/>
                <w:numId w:val="19"/>
              </w:numPr>
              <w:rPr>
                <w:color w:val="000000" w:themeColor="text1"/>
              </w:rPr>
            </w:pPr>
            <w:r w:rsidRPr="003E3BAC">
              <w:rPr>
                <w:color w:val="000000" w:themeColor="text1"/>
              </w:rPr>
              <w:t>Will all the data be archived long term?</w:t>
            </w:r>
          </w:p>
          <w:p w:rsidR="00135BD3" w:rsidRPr="003E3BAC" w:rsidRDefault="003E3BAC" w:rsidP="003E3BAC">
            <w:pPr>
              <w:pStyle w:val="Listenabsatz"/>
              <w:numPr>
                <w:ilvl w:val="0"/>
                <w:numId w:val="19"/>
              </w:numPr>
              <w:rPr>
                <w:color w:val="000000" w:themeColor="text1"/>
              </w:rPr>
            </w:pPr>
            <w:r w:rsidRPr="003E3BAC">
              <w:rPr>
                <w:color w:val="000000" w:themeColor="text1"/>
              </w:rPr>
              <w:t xml:space="preserve">Once the project has ended, what will happen to the data that will not be archived long term? </w:t>
            </w:r>
          </w:p>
          <w:p w:rsidR="003E3BAC" w:rsidRPr="003E3BAC" w:rsidRDefault="003E3BAC" w:rsidP="003E3BAC">
            <w:pPr>
              <w:rPr>
                <w:color w:val="00B050"/>
                <w:highlight w:val="cyan"/>
                <w:lang w:val="en-GB"/>
              </w:rPr>
            </w:pPr>
          </w:p>
        </w:tc>
      </w:tr>
    </w:tbl>
    <w:p w:rsidR="00F51B64" w:rsidRPr="003E3BAC" w:rsidRDefault="00F51B64" w:rsidP="00F51B64">
      <w:pPr>
        <w:rPr>
          <w:lang w:val="en-GB"/>
        </w:rPr>
      </w:pPr>
    </w:p>
    <w:p w:rsidR="00A53ACA" w:rsidRPr="003E3BAC" w:rsidRDefault="00A53ACA" w:rsidP="00F51B64">
      <w:pPr>
        <w:rPr>
          <w:lang w:val="en-GB"/>
        </w:rPr>
      </w:pPr>
    </w:p>
    <w:p w:rsidR="00A53ACA" w:rsidRPr="00B31701" w:rsidRDefault="00662D94" w:rsidP="00662D94">
      <w:pPr>
        <w:pStyle w:val="berschrift1"/>
        <w:rPr>
          <w:lang w:val="en-GB"/>
        </w:rPr>
      </w:pPr>
      <w:bookmarkStart w:id="21" w:name="_Toc431918372"/>
      <w:r w:rsidRPr="00B31701">
        <w:rPr>
          <w:lang w:val="en-GB"/>
        </w:rPr>
        <w:t xml:space="preserve">7. </w:t>
      </w:r>
      <w:r w:rsidR="00B31701" w:rsidRPr="00B31701">
        <w:rPr>
          <w:lang w:val="en-GB"/>
        </w:rPr>
        <w:t>Selection and Preservation</w:t>
      </w:r>
      <w:bookmarkEnd w:id="21"/>
    </w:p>
    <w:p w:rsidR="00B31701" w:rsidRDefault="00B31701" w:rsidP="00B31701">
      <w:pPr>
        <w:rPr>
          <w:i/>
        </w:rPr>
      </w:pPr>
      <w:r>
        <w:rPr>
          <w:i/>
        </w:rPr>
        <w:t>The purpose of Selection and Preservation section is to provide information on data that needs to be secured in a long term. These will be likely a subset of data specified in section Data Collection. Also in this section the researchers should estimate how these actions can be funded and how much it will cost. They should receive estimations from the repositories in which they decide to deposit their data.</w:t>
      </w:r>
    </w:p>
    <w:p w:rsidR="00A53ACA" w:rsidRPr="00B31701" w:rsidRDefault="00A53ACA" w:rsidP="00A53ACA">
      <w:pPr>
        <w:pStyle w:val="berschrift2"/>
      </w:pPr>
      <w:bookmarkStart w:id="22" w:name="_Toc431918373"/>
      <w:r w:rsidRPr="00B31701">
        <w:rPr>
          <w:lang w:val="en-GB"/>
        </w:rPr>
        <w:t xml:space="preserve">a) </w:t>
      </w:r>
      <w:r w:rsidR="00B31701">
        <w:t>Which data should be retained, shared and/or preserved?</w:t>
      </w:r>
      <w:bookmarkEnd w:id="22"/>
    </w:p>
    <w:tbl>
      <w:tblPr>
        <w:tblStyle w:val="Tabellenraster"/>
        <w:tblW w:w="0" w:type="auto"/>
        <w:tblInd w:w="38" w:type="dxa"/>
        <w:tblLook w:val="04A0" w:firstRow="1" w:lastRow="0" w:firstColumn="1" w:lastColumn="0" w:noHBand="0" w:noVBand="1"/>
      </w:tblPr>
      <w:tblGrid>
        <w:gridCol w:w="9212"/>
      </w:tblGrid>
      <w:tr w:rsidR="00A53ACA" w:rsidRPr="00A55C2C" w:rsidTr="00A53ACA">
        <w:tc>
          <w:tcPr>
            <w:tcW w:w="9212" w:type="dxa"/>
          </w:tcPr>
          <w:p w:rsidR="00B31701" w:rsidRDefault="00B31701" w:rsidP="00B31701">
            <w:pPr>
              <w:rPr>
                <w:lang w:val="de-AT"/>
              </w:rPr>
            </w:pPr>
            <w:r w:rsidRPr="003E3BAC">
              <w:rPr>
                <w:i/>
                <w:color w:val="A6A6A6" w:themeColor="background1" w:themeShade="A6"/>
                <w:lang w:val="de-AT"/>
              </w:rPr>
              <w:t xml:space="preserve">put your answer here… </w:t>
            </w: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tc>
      </w:tr>
    </w:tbl>
    <w:p w:rsidR="00A53ACA" w:rsidRDefault="00A53ACA" w:rsidP="00A53ACA">
      <w:pPr>
        <w:rPr>
          <w:lang w:val="de-AT"/>
        </w:rPr>
      </w:pPr>
    </w:p>
    <w:tbl>
      <w:tblPr>
        <w:tblStyle w:val="Tabellenraster"/>
        <w:tblW w:w="0" w:type="auto"/>
        <w:tblInd w:w="38" w:type="dxa"/>
        <w:tblLook w:val="04A0" w:firstRow="1" w:lastRow="0" w:firstColumn="1" w:lastColumn="0" w:noHBand="0" w:noVBand="1"/>
      </w:tblPr>
      <w:tblGrid>
        <w:gridCol w:w="9212"/>
      </w:tblGrid>
      <w:tr w:rsidR="00A53ACA" w:rsidRPr="00B31701" w:rsidTr="00A53ACA">
        <w:tc>
          <w:tcPr>
            <w:tcW w:w="9212" w:type="dxa"/>
          </w:tcPr>
          <w:p w:rsidR="00B31701" w:rsidRPr="00A77804" w:rsidRDefault="00B31701" w:rsidP="00B31701">
            <w:pPr>
              <w:rPr>
                <w:b/>
                <w:lang w:val="en-GB"/>
              </w:rPr>
            </w:pPr>
            <w:r w:rsidRPr="00A77804">
              <w:rPr>
                <w:b/>
                <w:lang w:val="en-GB"/>
              </w:rPr>
              <w:t>Guidance to the question</w:t>
            </w:r>
          </w:p>
          <w:p w:rsidR="00A53ACA" w:rsidRPr="00B31701" w:rsidRDefault="00B31701" w:rsidP="00A53ACA">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A53ACA" w:rsidRPr="00FD058A" w:rsidTr="00A53ACA">
        <w:tc>
          <w:tcPr>
            <w:tcW w:w="9212" w:type="dxa"/>
          </w:tcPr>
          <w:p w:rsidR="00FD058A" w:rsidRPr="00FD058A" w:rsidRDefault="00FD058A" w:rsidP="00FD058A">
            <w:pPr>
              <w:pStyle w:val="Listenabsatz"/>
              <w:numPr>
                <w:ilvl w:val="0"/>
                <w:numId w:val="20"/>
              </w:numPr>
              <w:rPr>
                <w:lang w:val="en-GB"/>
              </w:rPr>
            </w:pPr>
            <w:r w:rsidRPr="00FD058A">
              <w:rPr>
                <w:lang w:val="en-GB"/>
              </w:rPr>
              <w:t>Describe what data should be stored long term.</w:t>
            </w:r>
          </w:p>
          <w:p w:rsidR="00FD058A" w:rsidRPr="00FD058A" w:rsidRDefault="00FD058A" w:rsidP="00FD058A">
            <w:pPr>
              <w:pStyle w:val="Listenabsatz"/>
              <w:numPr>
                <w:ilvl w:val="0"/>
                <w:numId w:val="20"/>
              </w:numPr>
              <w:rPr>
                <w:lang w:val="en-GB"/>
              </w:rPr>
            </w:pPr>
            <w:r w:rsidRPr="00FD058A">
              <w:rPr>
                <w:lang w:val="en-GB"/>
              </w:rPr>
              <w:t>In what formats are these data available?</w:t>
            </w:r>
          </w:p>
          <w:p w:rsidR="00FD058A" w:rsidRPr="00FD058A" w:rsidRDefault="00FD058A" w:rsidP="00FD058A">
            <w:pPr>
              <w:pStyle w:val="Listenabsatz"/>
              <w:numPr>
                <w:ilvl w:val="0"/>
                <w:numId w:val="20"/>
              </w:numPr>
              <w:rPr>
                <w:lang w:val="en-GB"/>
              </w:rPr>
            </w:pPr>
            <w:r w:rsidRPr="00FD058A">
              <w:rPr>
                <w:lang w:val="en-GB"/>
              </w:rPr>
              <w:t>How long should the data be stored in the repository?</w:t>
            </w:r>
          </w:p>
          <w:p w:rsidR="00FD058A" w:rsidRDefault="00FD058A" w:rsidP="00FD058A">
            <w:pPr>
              <w:pStyle w:val="Listenabsatz"/>
              <w:numPr>
                <w:ilvl w:val="0"/>
                <w:numId w:val="20"/>
              </w:numPr>
              <w:rPr>
                <w:lang w:val="en-GB"/>
              </w:rPr>
            </w:pPr>
            <w:r w:rsidRPr="00FD058A">
              <w:rPr>
                <w:lang w:val="en-GB"/>
              </w:rPr>
              <w:t>Do you need a persistent identifier? If so, you need a specific one (e.g., DOI, Handle, URN, and so on)?</w:t>
            </w:r>
          </w:p>
          <w:p w:rsidR="00FD058A" w:rsidRPr="00FD058A" w:rsidRDefault="00FD058A" w:rsidP="00FD058A">
            <w:pPr>
              <w:pStyle w:val="Listenabsatz"/>
              <w:numPr>
                <w:ilvl w:val="0"/>
                <w:numId w:val="21"/>
              </w:numPr>
              <w:rPr>
                <w:i/>
                <w:color w:val="808080" w:themeColor="background1" w:themeShade="80"/>
              </w:rPr>
            </w:pPr>
            <w:r w:rsidRPr="00FD058A">
              <w:rPr>
                <w:i/>
                <w:color w:val="808080" w:themeColor="background1" w:themeShade="80"/>
              </w:rPr>
              <w:t>Definition of Persistent Identifier:</w:t>
            </w:r>
          </w:p>
          <w:p w:rsidR="00FD058A" w:rsidRPr="00FD058A" w:rsidRDefault="00FD058A" w:rsidP="00FD058A">
            <w:pPr>
              <w:ind w:left="1080"/>
              <w:rPr>
                <w:i/>
                <w:color w:val="808080" w:themeColor="background1" w:themeShade="80"/>
              </w:rPr>
            </w:pPr>
            <w:r w:rsidRPr="00FD058A">
              <w:rPr>
                <w:i/>
                <w:color w:val="808080" w:themeColor="background1" w:themeShade="80"/>
              </w:rPr>
              <w:t>Most publications have an ISBN number, which is a worldwide standard for publications. With the ISBN you can be sure that when you order a publication, you will receive the right publication. The Persistent Identifier for electronic publications (published online on the internet) functions similarly. The PI allows different digital objects (i.e. PDFs, Images, Audio, Animations, etc.) to be identified and found.</w:t>
            </w:r>
          </w:p>
          <w:p w:rsidR="00FD058A" w:rsidRDefault="00FD058A" w:rsidP="00FD058A">
            <w:pPr>
              <w:ind w:left="1080"/>
              <w:rPr>
                <w:i/>
                <w:color w:val="808080" w:themeColor="background1" w:themeShade="80"/>
              </w:rPr>
            </w:pPr>
            <w:r w:rsidRPr="00FD058A">
              <w:rPr>
                <w:i/>
                <w:color w:val="808080" w:themeColor="background1" w:themeShade="80"/>
              </w:rPr>
              <w:t>The common internet addresses (Uniform Resource Locators-URL) are not adequat</w:t>
            </w:r>
            <w:r w:rsidR="00576E58">
              <w:rPr>
                <w:i/>
                <w:color w:val="808080" w:themeColor="background1" w:themeShade="80"/>
              </w:rPr>
              <w:t xml:space="preserve">e as „ISBN for digital objects“ because they change overtime. </w:t>
            </w:r>
            <w:r w:rsidRPr="00FD058A">
              <w:rPr>
                <w:i/>
                <w:color w:val="808080" w:themeColor="background1" w:themeShade="80"/>
              </w:rPr>
              <w:t>Stable, globally unique identifiers are for digital repositories inevitable. A Permanent Identifier is important for reliable referencing and for safe linking of metadata.</w:t>
            </w:r>
          </w:p>
          <w:p w:rsidR="00FD058A" w:rsidRDefault="00FD058A" w:rsidP="00FD058A">
            <w:pPr>
              <w:ind w:left="1080"/>
              <w:rPr>
                <w:i/>
                <w:color w:val="808080" w:themeColor="background1" w:themeShade="80"/>
              </w:rPr>
            </w:pPr>
          </w:p>
          <w:p w:rsidR="00FD058A" w:rsidRPr="00FD058A" w:rsidRDefault="00FD058A" w:rsidP="00FD058A">
            <w:pPr>
              <w:pStyle w:val="Listenabsatz"/>
              <w:numPr>
                <w:ilvl w:val="0"/>
                <w:numId w:val="21"/>
              </w:numPr>
              <w:rPr>
                <w:i/>
                <w:color w:val="808080" w:themeColor="background1" w:themeShade="80"/>
              </w:rPr>
            </w:pPr>
            <w:r w:rsidRPr="00FD058A">
              <w:rPr>
                <w:i/>
                <w:color w:val="808080" w:themeColor="background1" w:themeShade="80"/>
              </w:rPr>
              <w:t xml:space="preserve">The Repository of the University of Vienna – Phaidra – supports the long term archiving and the provision of a persistent identifier. Please see: </w:t>
            </w:r>
          </w:p>
          <w:p w:rsidR="00FD058A" w:rsidRPr="00FD058A" w:rsidRDefault="00F97857" w:rsidP="00FD058A">
            <w:pPr>
              <w:ind w:left="1080"/>
              <w:rPr>
                <w:rStyle w:val="Hyperlink"/>
                <w:lang w:val="en-GB"/>
              </w:rPr>
            </w:pPr>
            <w:hyperlink r:id="rId12" w:history="1">
              <w:r w:rsidR="00FD058A" w:rsidRPr="00FD058A">
                <w:rPr>
                  <w:rStyle w:val="Hyperlink"/>
                  <w:i/>
                  <w:lang w:val="en-GB"/>
                </w:rPr>
                <w:t>https://phaidraservice.univie.ac.at/en/phaidra/policy/</w:t>
              </w:r>
            </w:hyperlink>
          </w:p>
          <w:p w:rsidR="00BF7BCE" w:rsidRDefault="00BF7BCE" w:rsidP="00FD058A">
            <w:pPr>
              <w:ind w:left="720"/>
              <w:rPr>
                <w:i/>
                <w:color w:val="808080" w:themeColor="background1" w:themeShade="80"/>
              </w:rPr>
            </w:pPr>
          </w:p>
          <w:p w:rsidR="00FD058A" w:rsidRPr="00FD058A" w:rsidRDefault="00FD058A" w:rsidP="00FD058A">
            <w:pPr>
              <w:ind w:left="720"/>
              <w:rPr>
                <w:i/>
                <w:color w:val="808080" w:themeColor="background1" w:themeShade="80"/>
              </w:rPr>
            </w:pPr>
            <w:r w:rsidRPr="00FD058A">
              <w:rPr>
                <w:i/>
                <w:color w:val="808080" w:themeColor="background1" w:themeShade="80"/>
              </w:rPr>
              <w:t>"Once in Phaidra, always in Phaidra": All objects stored in Phaidra receive a permanent ID (Persistent Identifier - PI). The PI behaves like the signature of a publication in a library. The PI is always available worldwide and can be quoted or shared with others. The link of the PI provides the most important data of the published object, which can be viewed in the browser and downloaded as needed.</w:t>
            </w:r>
          </w:p>
          <w:p w:rsidR="00FD058A" w:rsidRPr="00FD058A" w:rsidRDefault="00FD058A" w:rsidP="00FD058A">
            <w:pPr>
              <w:pStyle w:val="Listenabsatz"/>
              <w:ind w:left="360"/>
              <w:rPr>
                <w:lang w:val="en-GB"/>
              </w:rPr>
            </w:pPr>
          </w:p>
          <w:p w:rsidR="00FD058A" w:rsidRPr="00FD058A" w:rsidRDefault="00FD058A" w:rsidP="00FD058A">
            <w:pPr>
              <w:pStyle w:val="Listenabsatz"/>
              <w:numPr>
                <w:ilvl w:val="0"/>
                <w:numId w:val="22"/>
              </w:numPr>
              <w:rPr>
                <w:lang w:val="en-GB"/>
              </w:rPr>
            </w:pPr>
            <w:r w:rsidRPr="00FD058A">
              <w:rPr>
                <w:lang w:val="en-GB"/>
              </w:rPr>
              <w:t>Are there any plans to delete the data after a certain time?</w:t>
            </w:r>
          </w:p>
          <w:p w:rsidR="00A53ACA" w:rsidRPr="00A77804" w:rsidRDefault="00FD058A" w:rsidP="00A77804">
            <w:pPr>
              <w:pStyle w:val="Listenabsatz"/>
              <w:numPr>
                <w:ilvl w:val="0"/>
                <w:numId w:val="31"/>
              </w:numPr>
              <w:rPr>
                <w:i/>
                <w:color w:val="808080" w:themeColor="background1" w:themeShade="80"/>
              </w:rPr>
            </w:pPr>
            <w:r w:rsidRPr="00A77804">
              <w:rPr>
                <w:i/>
                <w:color w:val="808080" w:themeColor="background1" w:themeShade="80"/>
              </w:rPr>
              <w:t>Please note that after storing the data in Phaidra, deletion is not possible. For certain data sets that require to be deleted, please use a temporary archiving system.</w:t>
            </w:r>
          </w:p>
          <w:p w:rsidR="00FD058A" w:rsidRPr="00FD058A" w:rsidRDefault="00FD058A" w:rsidP="00FD058A">
            <w:pPr>
              <w:rPr>
                <w:lang w:val="en-GB"/>
              </w:rPr>
            </w:pPr>
          </w:p>
        </w:tc>
      </w:tr>
    </w:tbl>
    <w:p w:rsidR="00A53ACA" w:rsidRPr="00FD058A" w:rsidRDefault="00A53ACA" w:rsidP="00A53ACA">
      <w:pPr>
        <w:rPr>
          <w:lang w:val="en-GB"/>
        </w:rPr>
      </w:pPr>
    </w:p>
    <w:p w:rsidR="00A53ACA" w:rsidRPr="00576E58" w:rsidRDefault="00FB4E12" w:rsidP="00451245">
      <w:pPr>
        <w:pStyle w:val="berschrift2"/>
        <w:rPr>
          <w:lang w:val="en-GB"/>
        </w:rPr>
      </w:pPr>
      <w:bookmarkStart w:id="23" w:name="_Toc431918374"/>
      <w:r w:rsidRPr="00576E58">
        <w:rPr>
          <w:lang w:val="en-GB"/>
        </w:rPr>
        <w:t xml:space="preserve">b) </w:t>
      </w:r>
      <w:r w:rsidR="00576E58" w:rsidRPr="00576E58">
        <w:rPr>
          <w:lang w:val="en-GB"/>
        </w:rPr>
        <w:t>What is the long-term preservation plan for the dataset</w:t>
      </w:r>
      <w:r w:rsidR="00451245" w:rsidRPr="00576E58">
        <w:rPr>
          <w:lang w:val="en-GB"/>
        </w:rPr>
        <w:t>?</w:t>
      </w:r>
      <w:bookmarkEnd w:id="23"/>
    </w:p>
    <w:tbl>
      <w:tblPr>
        <w:tblStyle w:val="Tabellenraster"/>
        <w:tblW w:w="0" w:type="auto"/>
        <w:tblInd w:w="38" w:type="dxa"/>
        <w:tblLook w:val="04A0" w:firstRow="1" w:lastRow="0" w:firstColumn="1" w:lastColumn="0" w:noHBand="0" w:noVBand="1"/>
      </w:tblPr>
      <w:tblGrid>
        <w:gridCol w:w="9212"/>
      </w:tblGrid>
      <w:tr w:rsidR="00451245" w:rsidRPr="00A55C2C" w:rsidTr="00451245">
        <w:tc>
          <w:tcPr>
            <w:tcW w:w="9212" w:type="dxa"/>
          </w:tcPr>
          <w:p w:rsidR="00451245" w:rsidRDefault="00576E58" w:rsidP="00451245">
            <w:pPr>
              <w:rPr>
                <w:lang w:val="de-AT"/>
              </w:rPr>
            </w:pPr>
            <w:r w:rsidRPr="00576E58">
              <w:rPr>
                <w:i/>
                <w:color w:val="A6A6A6" w:themeColor="background1" w:themeShade="A6"/>
                <w:lang w:val="de-AT"/>
              </w:rPr>
              <w:t xml:space="preserve">put your answer here… </w:t>
            </w:r>
          </w:p>
          <w:p w:rsidR="00451245" w:rsidRDefault="00451245" w:rsidP="00451245">
            <w:pPr>
              <w:rPr>
                <w:lang w:val="de-AT"/>
              </w:rPr>
            </w:pPr>
          </w:p>
          <w:p w:rsidR="00451245" w:rsidRDefault="00451245" w:rsidP="00451245">
            <w:pPr>
              <w:rPr>
                <w:lang w:val="de-AT"/>
              </w:rPr>
            </w:pPr>
          </w:p>
          <w:p w:rsidR="00576E58" w:rsidRDefault="00576E58" w:rsidP="00451245">
            <w:pPr>
              <w:rPr>
                <w:lang w:val="de-AT"/>
              </w:rPr>
            </w:pPr>
          </w:p>
          <w:p w:rsidR="00451245" w:rsidRDefault="00451245" w:rsidP="00451245">
            <w:pPr>
              <w:rPr>
                <w:lang w:val="de-AT"/>
              </w:rPr>
            </w:pPr>
          </w:p>
          <w:p w:rsidR="00451245" w:rsidRDefault="00451245" w:rsidP="00451245">
            <w:pPr>
              <w:rPr>
                <w:lang w:val="de-AT"/>
              </w:rPr>
            </w:pPr>
          </w:p>
        </w:tc>
      </w:tr>
    </w:tbl>
    <w:p w:rsidR="00451245" w:rsidRDefault="00451245" w:rsidP="00451245">
      <w:pPr>
        <w:rPr>
          <w:lang w:val="de-AT"/>
        </w:rPr>
      </w:pPr>
    </w:p>
    <w:tbl>
      <w:tblPr>
        <w:tblStyle w:val="Tabellenraster"/>
        <w:tblW w:w="0" w:type="auto"/>
        <w:tblInd w:w="38" w:type="dxa"/>
        <w:tblLook w:val="04A0" w:firstRow="1" w:lastRow="0" w:firstColumn="1" w:lastColumn="0" w:noHBand="0" w:noVBand="1"/>
      </w:tblPr>
      <w:tblGrid>
        <w:gridCol w:w="9212"/>
      </w:tblGrid>
      <w:tr w:rsidR="00451245" w:rsidRPr="009B69A6" w:rsidTr="00451245">
        <w:tc>
          <w:tcPr>
            <w:tcW w:w="9212" w:type="dxa"/>
          </w:tcPr>
          <w:p w:rsidR="009B69A6" w:rsidRPr="009B69A6" w:rsidRDefault="009B69A6" w:rsidP="00451245">
            <w:pPr>
              <w:rPr>
                <w:b/>
                <w:lang w:val="en-GB"/>
              </w:rPr>
            </w:pPr>
            <w:r w:rsidRPr="009B69A6">
              <w:rPr>
                <w:b/>
                <w:lang w:val="en-GB"/>
              </w:rPr>
              <w:t>Guidance to the question</w:t>
            </w:r>
          </w:p>
          <w:p w:rsidR="00451245" w:rsidRPr="009B69A6" w:rsidRDefault="009B69A6" w:rsidP="009B69A6">
            <w:pPr>
              <w:rPr>
                <w:i/>
                <w:lang w:val="en-GB"/>
              </w:rPr>
            </w:pPr>
            <w:r w:rsidRPr="004F216C">
              <w:rPr>
                <w:i/>
                <w:lang w:val="en-GB"/>
              </w:rPr>
              <w:t>Below you can find a list of auxiliary questions that can help you in answering the question above. You do not have to consider all of these questions. It all depends on the kind of the project you are running.</w:t>
            </w:r>
          </w:p>
        </w:tc>
      </w:tr>
      <w:tr w:rsidR="00451245" w:rsidRPr="001447B1" w:rsidTr="00451245">
        <w:tc>
          <w:tcPr>
            <w:tcW w:w="9212" w:type="dxa"/>
          </w:tcPr>
          <w:p w:rsidR="007F2358" w:rsidRPr="007F2358" w:rsidRDefault="007F2358" w:rsidP="007F2358">
            <w:pPr>
              <w:pStyle w:val="Listenabsatz"/>
              <w:numPr>
                <w:ilvl w:val="0"/>
                <w:numId w:val="23"/>
              </w:numPr>
              <w:rPr>
                <w:lang w:val="en-GB"/>
              </w:rPr>
            </w:pPr>
            <w:r w:rsidRPr="007F2358">
              <w:rPr>
                <w:lang w:val="en-GB"/>
              </w:rPr>
              <w:t>In which repository or archive will the data be held?</w:t>
            </w:r>
          </w:p>
          <w:p w:rsidR="007F2358" w:rsidRPr="007F2358" w:rsidRDefault="007F2358" w:rsidP="007F2358">
            <w:pPr>
              <w:pStyle w:val="Listenabsatz"/>
              <w:numPr>
                <w:ilvl w:val="0"/>
                <w:numId w:val="23"/>
              </w:numPr>
              <w:rPr>
                <w:lang w:val="en-GB"/>
              </w:rPr>
            </w:pPr>
            <w:r w:rsidRPr="007F2358">
              <w:rPr>
                <w:lang w:val="en-GB"/>
              </w:rPr>
              <w:t>Please enter the name of the repository and the operator (including address)</w:t>
            </w:r>
          </w:p>
          <w:p w:rsidR="007F2358" w:rsidRPr="007F2358" w:rsidRDefault="007F2358" w:rsidP="007F2358">
            <w:pPr>
              <w:pStyle w:val="Listenabsatz"/>
              <w:numPr>
                <w:ilvl w:val="0"/>
                <w:numId w:val="23"/>
              </w:numPr>
              <w:rPr>
                <w:lang w:val="en-GB"/>
              </w:rPr>
            </w:pPr>
            <w:r w:rsidRPr="007F2358">
              <w:rPr>
                <w:lang w:val="en-GB"/>
              </w:rPr>
              <w:t>What costs if any will your selected data repository or archive charge?</w:t>
            </w:r>
          </w:p>
          <w:p w:rsidR="007F2358" w:rsidRPr="007F2358" w:rsidRDefault="007F2358" w:rsidP="007F2358">
            <w:pPr>
              <w:pStyle w:val="Listenabsatz"/>
              <w:numPr>
                <w:ilvl w:val="0"/>
                <w:numId w:val="23"/>
              </w:numPr>
              <w:rPr>
                <w:lang w:val="en-GB"/>
              </w:rPr>
            </w:pPr>
            <w:r w:rsidRPr="007F2358">
              <w:rPr>
                <w:lang w:val="en-GB"/>
              </w:rPr>
              <w:t>Please indicate the cost per year</w:t>
            </w:r>
          </w:p>
          <w:p w:rsidR="007F2358" w:rsidRPr="007F2358" w:rsidRDefault="007F2358" w:rsidP="007F2358">
            <w:pPr>
              <w:pStyle w:val="Listenabsatz"/>
              <w:numPr>
                <w:ilvl w:val="0"/>
                <w:numId w:val="23"/>
              </w:numPr>
              <w:rPr>
                <w:lang w:val="en-GB"/>
              </w:rPr>
            </w:pPr>
            <w:r w:rsidRPr="007F2358">
              <w:rPr>
                <w:lang w:val="en-GB"/>
              </w:rPr>
              <w:t>Do costs arise for the preparation of the data for archiving (e.g. legal questions for clarification of the rights or technical solutions for conversion)?</w:t>
            </w:r>
          </w:p>
          <w:p w:rsidR="007F2358" w:rsidRPr="007F2358" w:rsidRDefault="007F2358" w:rsidP="007F2358">
            <w:pPr>
              <w:pStyle w:val="Listenabsatz"/>
              <w:numPr>
                <w:ilvl w:val="0"/>
                <w:numId w:val="23"/>
              </w:numPr>
              <w:rPr>
                <w:lang w:val="en-GB"/>
              </w:rPr>
            </w:pPr>
            <w:r w:rsidRPr="007F2358">
              <w:rPr>
                <w:lang w:val="en-GB"/>
              </w:rPr>
              <w:t>What are the yearly or total costs of</w:t>
            </w:r>
            <w:r w:rsidR="00A64A8F">
              <w:rPr>
                <w:lang w:val="en-GB"/>
              </w:rPr>
              <w:t xml:space="preserve"> </w:t>
            </w:r>
            <w:r w:rsidRPr="007F2358">
              <w:rPr>
                <w:lang w:val="en-GB"/>
              </w:rPr>
              <w:t>the project? Please take into account the costs and responsibilities after the end of the project</w:t>
            </w:r>
          </w:p>
          <w:p w:rsidR="007F2358" w:rsidRPr="007F2358" w:rsidRDefault="007F2358" w:rsidP="007F2358">
            <w:pPr>
              <w:pStyle w:val="Listenabsatz"/>
              <w:numPr>
                <w:ilvl w:val="0"/>
                <w:numId w:val="23"/>
              </w:numPr>
              <w:rPr>
                <w:lang w:val="en-GB"/>
              </w:rPr>
            </w:pPr>
            <w:r w:rsidRPr="007F2358">
              <w:rPr>
                <w:lang w:val="en-GB"/>
              </w:rPr>
              <w:t>Do costs arise for the preparation of the data for archiving? (i.e. clarification of legal issues or technical solutions for data conversion)</w:t>
            </w:r>
          </w:p>
          <w:p w:rsidR="00F374E6" w:rsidRPr="007F2358" w:rsidRDefault="007F2358" w:rsidP="007F2358">
            <w:pPr>
              <w:pStyle w:val="Listenabsatz"/>
              <w:numPr>
                <w:ilvl w:val="0"/>
                <w:numId w:val="23"/>
              </w:numPr>
              <w:rPr>
                <w:lang w:val="en-GB"/>
              </w:rPr>
            </w:pPr>
            <w:r w:rsidRPr="007F2358">
              <w:rPr>
                <w:lang w:val="en-GB"/>
              </w:rPr>
              <w:t>Do costs arise for re-use (e.g. visualization) of data?</w:t>
            </w:r>
          </w:p>
          <w:p w:rsidR="00F567D7" w:rsidRPr="007F2358" w:rsidRDefault="00F567D7" w:rsidP="00451245">
            <w:pPr>
              <w:rPr>
                <w:lang w:val="en-GB"/>
              </w:rPr>
            </w:pPr>
          </w:p>
          <w:p w:rsidR="001447B1" w:rsidRPr="001447B1" w:rsidRDefault="001447B1" w:rsidP="001447B1">
            <w:pPr>
              <w:rPr>
                <w:i/>
                <w:color w:val="808080" w:themeColor="background1" w:themeShade="80"/>
                <w:lang w:val="en-GB"/>
              </w:rPr>
            </w:pPr>
            <w:r w:rsidRPr="001447B1">
              <w:rPr>
                <w:i/>
                <w:color w:val="808080" w:themeColor="background1" w:themeShade="80"/>
                <w:lang w:val="en-GB"/>
              </w:rPr>
              <w:t>For members of the University of Vienna:</w:t>
            </w:r>
          </w:p>
          <w:p w:rsidR="001447B1" w:rsidRPr="001447B1" w:rsidRDefault="00F97857" w:rsidP="001447B1">
            <w:pPr>
              <w:rPr>
                <w:i/>
                <w:color w:val="808080" w:themeColor="background1" w:themeShade="80"/>
                <w:lang w:val="en-GB"/>
              </w:rPr>
            </w:pPr>
            <w:hyperlink r:id="rId13" w:history="1">
              <w:r w:rsidR="001447B1" w:rsidRPr="0009039A">
                <w:rPr>
                  <w:rStyle w:val="Hyperlink"/>
                  <w:i/>
                  <w:lang w:val="en-GB"/>
                </w:rPr>
                <w:t>Phaidra</w:t>
              </w:r>
            </w:hyperlink>
            <w:r w:rsidR="001447B1" w:rsidRPr="0009039A">
              <w:rPr>
                <w:rStyle w:val="Hyperlink"/>
                <w:lang w:val="en-GB"/>
              </w:rPr>
              <w:t xml:space="preserve"> </w:t>
            </w:r>
            <w:r w:rsidR="001447B1" w:rsidRPr="001447B1">
              <w:rPr>
                <w:i/>
                <w:color w:val="808080" w:themeColor="background1" w:themeShade="80"/>
                <w:lang w:val="en-GB"/>
              </w:rPr>
              <w:t xml:space="preserve">has been the comprehensive, all-university Digital Asset Management System for permanent archiving functions of the University of Vienna since 2008. It enables instructors, researchers, administrative and organizational units as well as individual users to store their publications for research and teaching, as well as to document and archive them for longer periods. It supports electronic publishing, archiving of images, displaying of collections, creation of eBooks, saving and streaming of videos and much more. All objects contain a permanent digital signature, and the objects can be described in multiple languages. </w:t>
            </w:r>
          </w:p>
          <w:p w:rsidR="001447B1" w:rsidRPr="001447B1" w:rsidRDefault="001447B1" w:rsidP="001447B1">
            <w:pPr>
              <w:rPr>
                <w:i/>
                <w:color w:val="808080" w:themeColor="background1" w:themeShade="80"/>
                <w:lang w:val="en-GB"/>
              </w:rPr>
            </w:pPr>
            <w:r w:rsidRPr="001447B1">
              <w:rPr>
                <w:i/>
                <w:color w:val="808080" w:themeColor="background1" w:themeShade="80"/>
                <w:lang w:val="en-GB"/>
              </w:rPr>
              <w:t xml:space="preserve">More on the subject: </w:t>
            </w:r>
            <w:hyperlink r:id="rId14" w:history="1">
              <w:r w:rsidRPr="0009039A">
                <w:rPr>
                  <w:rStyle w:val="Hyperlink"/>
                  <w:i/>
                  <w:lang w:val="en-GB"/>
                </w:rPr>
                <w:t>https://phaidraservice.univie.ac.at/en/phaidra/</w:t>
              </w:r>
            </w:hyperlink>
          </w:p>
          <w:p w:rsidR="001447B1" w:rsidRPr="001447B1" w:rsidRDefault="001447B1" w:rsidP="001447B1">
            <w:pPr>
              <w:rPr>
                <w:i/>
                <w:color w:val="808080" w:themeColor="background1" w:themeShade="80"/>
                <w:lang w:val="en-GB"/>
              </w:rPr>
            </w:pPr>
            <w:r w:rsidRPr="001447B1">
              <w:rPr>
                <w:i/>
                <w:color w:val="808080" w:themeColor="background1" w:themeShade="80"/>
                <w:lang w:val="en-GB"/>
              </w:rPr>
              <w:t xml:space="preserve">Contact information: </w:t>
            </w:r>
          </w:p>
          <w:p w:rsidR="001447B1" w:rsidRPr="0009039A" w:rsidRDefault="001447B1" w:rsidP="001447B1">
            <w:pPr>
              <w:pStyle w:val="Listenabsatz"/>
              <w:numPr>
                <w:ilvl w:val="0"/>
                <w:numId w:val="24"/>
              </w:numPr>
              <w:rPr>
                <w:rStyle w:val="Hyperlink"/>
                <w:lang w:val="en-GB"/>
              </w:rPr>
            </w:pPr>
            <w:r w:rsidRPr="001447B1">
              <w:rPr>
                <w:i/>
                <w:color w:val="808080" w:themeColor="background1" w:themeShade="80"/>
                <w:lang w:val="en-GB"/>
              </w:rPr>
              <w:t xml:space="preserve">Phaidra – </w:t>
            </w:r>
            <w:hyperlink r:id="rId15" w:history="1">
              <w:r w:rsidRPr="0009039A">
                <w:rPr>
                  <w:rStyle w:val="Hyperlink"/>
                  <w:i/>
                  <w:lang w:val="en-GB"/>
                </w:rPr>
                <w:t>Local phaidra@univie.ac.at</w:t>
              </w:r>
            </w:hyperlink>
            <w:r w:rsidRPr="0009039A">
              <w:rPr>
                <w:rStyle w:val="Hyperlink"/>
                <w:lang w:val="en-GB"/>
              </w:rPr>
              <w:t xml:space="preserve"> </w:t>
            </w:r>
          </w:p>
          <w:p w:rsidR="001447B1" w:rsidRPr="0009039A" w:rsidRDefault="001447B1" w:rsidP="001447B1">
            <w:pPr>
              <w:pStyle w:val="Listenabsatz"/>
              <w:numPr>
                <w:ilvl w:val="0"/>
                <w:numId w:val="24"/>
              </w:numPr>
              <w:rPr>
                <w:rStyle w:val="Hyperlink"/>
                <w:i/>
                <w:lang w:val="en-GB"/>
              </w:rPr>
            </w:pPr>
            <w:r w:rsidRPr="001447B1">
              <w:rPr>
                <w:i/>
                <w:color w:val="808080" w:themeColor="background1" w:themeShade="80"/>
                <w:lang w:val="en-GB"/>
              </w:rPr>
              <w:t xml:space="preserve">Technical questions: </w:t>
            </w:r>
            <w:hyperlink r:id="rId16" w:history="1">
              <w:r w:rsidRPr="0009039A">
                <w:rPr>
                  <w:rStyle w:val="Hyperlink"/>
                  <w:i/>
                  <w:lang w:val="en-GB"/>
                </w:rPr>
                <w:t>support.phaidra@univie.ac.at</w:t>
              </w:r>
            </w:hyperlink>
          </w:p>
          <w:p w:rsidR="00451245" w:rsidRPr="001447B1" w:rsidRDefault="00451245" w:rsidP="001447B1">
            <w:pPr>
              <w:ind w:left="720"/>
              <w:rPr>
                <w:lang w:val="en-GB"/>
              </w:rPr>
            </w:pPr>
          </w:p>
        </w:tc>
      </w:tr>
    </w:tbl>
    <w:p w:rsidR="00451245" w:rsidRPr="001447B1" w:rsidRDefault="00451245" w:rsidP="00451245">
      <w:pPr>
        <w:rPr>
          <w:lang w:val="en-GB"/>
        </w:rPr>
      </w:pPr>
    </w:p>
    <w:p w:rsidR="00615081" w:rsidRPr="00CA27AA" w:rsidRDefault="00662D94" w:rsidP="00662D94">
      <w:pPr>
        <w:pStyle w:val="berschrift1"/>
        <w:rPr>
          <w:lang w:val="en-GB"/>
        </w:rPr>
      </w:pPr>
      <w:bookmarkStart w:id="24" w:name="_Toc431918375"/>
      <w:r w:rsidRPr="00CA27AA">
        <w:rPr>
          <w:lang w:val="en-GB"/>
        </w:rPr>
        <w:t xml:space="preserve">8. </w:t>
      </w:r>
      <w:r w:rsidR="00615081" w:rsidRPr="00CA27AA">
        <w:rPr>
          <w:lang w:val="en-GB"/>
        </w:rPr>
        <w:t>Data Sharing</w:t>
      </w:r>
      <w:bookmarkEnd w:id="24"/>
    </w:p>
    <w:p w:rsidR="00615081" w:rsidRPr="00CA27AA" w:rsidRDefault="00CA27AA" w:rsidP="00615081">
      <w:pPr>
        <w:rPr>
          <w:i/>
          <w:lang w:val="en-GB"/>
        </w:rPr>
      </w:pPr>
      <w:r w:rsidRPr="00CA27AA">
        <w:rPr>
          <w:i/>
          <w:lang w:val="en-GB"/>
        </w:rPr>
        <w:t>The purpose of Data Sharing section is to describe which data, how and in what form will be shared with other stakeholders or systems (i.e. Europeana). The issues described in Ethics and Legal Compliance section have impact on decisions described in this section.</w:t>
      </w:r>
    </w:p>
    <w:p w:rsidR="00615081" w:rsidRPr="00CA27AA" w:rsidRDefault="00B30BFC" w:rsidP="00615081">
      <w:pPr>
        <w:pStyle w:val="berschrift2"/>
        <w:rPr>
          <w:lang w:val="en-GB"/>
        </w:rPr>
      </w:pPr>
      <w:bookmarkStart w:id="25" w:name="_Toc431918376"/>
      <w:r w:rsidRPr="00CA27AA">
        <w:rPr>
          <w:lang w:val="en-GB"/>
        </w:rPr>
        <w:t xml:space="preserve">a) </w:t>
      </w:r>
      <w:r w:rsidR="00CA27AA" w:rsidRPr="00CA27AA">
        <w:rPr>
          <w:lang w:val="en-GB"/>
        </w:rPr>
        <w:t>How will you share the data</w:t>
      </w:r>
      <w:r w:rsidR="00615081" w:rsidRPr="00CA27AA">
        <w:rPr>
          <w:lang w:val="en-GB"/>
        </w:rPr>
        <w:t>?</w:t>
      </w:r>
      <w:bookmarkEnd w:id="25"/>
    </w:p>
    <w:tbl>
      <w:tblPr>
        <w:tblStyle w:val="Tabellenraster"/>
        <w:tblW w:w="0" w:type="auto"/>
        <w:tblInd w:w="38" w:type="dxa"/>
        <w:tblLook w:val="04A0" w:firstRow="1" w:lastRow="0" w:firstColumn="1" w:lastColumn="0" w:noHBand="0" w:noVBand="1"/>
      </w:tblPr>
      <w:tblGrid>
        <w:gridCol w:w="9212"/>
      </w:tblGrid>
      <w:tr w:rsidR="00615081" w:rsidRPr="00A55C2C" w:rsidTr="00615081">
        <w:tc>
          <w:tcPr>
            <w:tcW w:w="9212" w:type="dxa"/>
          </w:tcPr>
          <w:p w:rsidR="00376F0D" w:rsidRDefault="00CA27AA" w:rsidP="00615081">
            <w:pPr>
              <w:rPr>
                <w:i/>
                <w:color w:val="A6A6A6" w:themeColor="background1" w:themeShade="A6"/>
                <w:lang w:val="de-AT"/>
              </w:rPr>
            </w:pPr>
            <w:r w:rsidRPr="00CA27AA">
              <w:rPr>
                <w:i/>
                <w:color w:val="A6A6A6" w:themeColor="background1" w:themeShade="A6"/>
                <w:lang w:val="de-AT"/>
              </w:rPr>
              <w:t xml:space="preserve">put your answer here… </w:t>
            </w:r>
          </w:p>
          <w:p w:rsidR="00CA27AA" w:rsidRDefault="00CA27AA" w:rsidP="00615081">
            <w:pPr>
              <w:rPr>
                <w:lang w:val="de-AT"/>
              </w:rPr>
            </w:pPr>
          </w:p>
          <w:p w:rsidR="00376F0D" w:rsidRDefault="00376F0D" w:rsidP="00615081">
            <w:pPr>
              <w:rPr>
                <w:lang w:val="de-AT"/>
              </w:rPr>
            </w:pP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tc>
      </w:tr>
    </w:tbl>
    <w:p w:rsidR="00615081" w:rsidRDefault="00615081" w:rsidP="00615081">
      <w:pPr>
        <w:rPr>
          <w:lang w:val="de-AT"/>
        </w:rPr>
      </w:pPr>
    </w:p>
    <w:tbl>
      <w:tblPr>
        <w:tblStyle w:val="Tabellenraster"/>
        <w:tblW w:w="0" w:type="auto"/>
        <w:tblInd w:w="38" w:type="dxa"/>
        <w:tblLook w:val="04A0" w:firstRow="1" w:lastRow="0" w:firstColumn="1" w:lastColumn="0" w:noHBand="0" w:noVBand="1"/>
      </w:tblPr>
      <w:tblGrid>
        <w:gridCol w:w="9212"/>
      </w:tblGrid>
      <w:tr w:rsidR="00615081" w:rsidRPr="00CA27AA" w:rsidTr="00615081">
        <w:tc>
          <w:tcPr>
            <w:tcW w:w="9212" w:type="dxa"/>
          </w:tcPr>
          <w:p w:rsidR="00CA27AA" w:rsidRPr="00CA27AA" w:rsidRDefault="00CA27AA" w:rsidP="00615081">
            <w:pPr>
              <w:rPr>
                <w:b/>
                <w:lang w:val="en-GB"/>
              </w:rPr>
            </w:pPr>
            <w:r w:rsidRPr="00CA27AA">
              <w:rPr>
                <w:b/>
                <w:lang w:val="en-GB"/>
              </w:rPr>
              <w:t>Guidance to the question</w:t>
            </w:r>
          </w:p>
          <w:p w:rsidR="00615081" w:rsidRPr="00CA27AA" w:rsidRDefault="00CA27AA" w:rsidP="00615081">
            <w:pPr>
              <w:rPr>
                <w:i/>
                <w:lang w:val="en-GB"/>
              </w:rPr>
            </w:pPr>
            <w:r w:rsidRPr="00CA27AA">
              <w:rPr>
                <w:i/>
                <w:lang w:val="en-GB"/>
              </w:rPr>
              <w:t>Below you can find a list of auxiliary questions that can help you in answering the question above. You do not have to consider all of these questions. It all depends on the kind of the project you are running.</w:t>
            </w:r>
          </w:p>
        </w:tc>
      </w:tr>
      <w:tr w:rsidR="00615081" w:rsidRPr="00576B80" w:rsidTr="00615081">
        <w:tc>
          <w:tcPr>
            <w:tcW w:w="9212" w:type="dxa"/>
          </w:tcPr>
          <w:p w:rsidR="00576B80" w:rsidRPr="00576B80" w:rsidRDefault="00576B80" w:rsidP="00576B80">
            <w:pPr>
              <w:pStyle w:val="Listenabsatz"/>
              <w:numPr>
                <w:ilvl w:val="0"/>
                <w:numId w:val="25"/>
              </w:numPr>
              <w:rPr>
                <w:lang w:val="en-GB"/>
              </w:rPr>
            </w:pPr>
            <w:r w:rsidRPr="00576B80">
              <w:rPr>
                <w:lang w:val="en-GB"/>
              </w:rPr>
              <w:t>How should the data be found online?</w:t>
            </w:r>
          </w:p>
          <w:p w:rsidR="00576B80" w:rsidRPr="00576B80" w:rsidRDefault="00576B80" w:rsidP="00576B80">
            <w:pPr>
              <w:pStyle w:val="Listenabsatz"/>
              <w:numPr>
                <w:ilvl w:val="0"/>
                <w:numId w:val="25"/>
              </w:numPr>
              <w:rPr>
                <w:lang w:val="en-GB"/>
              </w:rPr>
            </w:pPr>
            <w:r w:rsidRPr="00576B80">
              <w:rPr>
                <w:lang w:val="en-GB"/>
              </w:rPr>
              <w:t>Is it necessary to grant restricted/differentiated access rights?</w:t>
            </w:r>
          </w:p>
          <w:p w:rsidR="00576B80" w:rsidRPr="00576B80" w:rsidRDefault="00576B80" w:rsidP="00576B80">
            <w:pPr>
              <w:pStyle w:val="Listenabsatz"/>
              <w:numPr>
                <w:ilvl w:val="0"/>
                <w:numId w:val="25"/>
              </w:numPr>
              <w:rPr>
                <w:lang w:val="en-GB"/>
              </w:rPr>
            </w:pPr>
            <w:r w:rsidRPr="00576B80">
              <w:rPr>
                <w:lang w:val="en-GB"/>
              </w:rPr>
              <w:t>Do you want or have to publish your data with Open Access?</w:t>
            </w:r>
          </w:p>
          <w:p w:rsidR="00576B80" w:rsidRPr="00576B80" w:rsidRDefault="00576B80" w:rsidP="00576B80">
            <w:pPr>
              <w:pStyle w:val="Listenabsatz"/>
              <w:numPr>
                <w:ilvl w:val="0"/>
                <w:numId w:val="25"/>
              </w:numPr>
              <w:rPr>
                <w:lang w:val="en-GB"/>
              </w:rPr>
            </w:pPr>
            <w:r w:rsidRPr="00576B80">
              <w:rPr>
                <w:lang w:val="en-GB"/>
              </w:rPr>
              <w:t>Which operating licenses (e.g. Creative Commons License, General Public License, and so on) are</w:t>
            </w:r>
            <w:r>
              <w:t xml:space="preserve"> </w:t>
            </w:r>
            <w:r w:rsidRPr="00576B80">
              <w:rPr>
                <w:lang w:val="en-GB"/>
              </w:rPr>
              <w:t>planned?</w:t>
            </w:r>
          </w:p>
          <w:p w:rsidR="00576B80" w:rsidRPr="00576B80" w:rsidRDefault="00576B80" w:rsidP="00576B80">
            <w:pPr>
              <w:pStyle w:val="Listenabsatz"/>
              <w:numPr>
                <w:ilvl w:val="0"/>
                <w:numId w:val="25"/>
              </w:numPr>
              <w:rPr>
                <w:lang w:val="en-GB"/>
              </w:rPr>
            </w:pPr>
            <w:r w:rsidRPr="00576B80">
              <w:rPr>
                <w:lang w:val="en-GB"/>
              </w:rPr>
              <w:t>Must embargo periods be taken into account?</w:t>
            </w:r>
          </w:p>
          <w:p w:rsidR="00615081" w:rsidRPr="00576B80" w:rsidRDefault="00576B80" w:rsidP="00576B80">
            <w:pPr>
              <w:pStyle w:val="Listenabsatz"/>
              <w:numPr>
                <w:ilvl w:val="0"/>
                <w:numId w:val="25"/>
              </w:numPr>
              <w:rPr>
                <w:lang w:val="en-GB"/>
              </w:rPr>
            </w:pPr>
            <w:r w:rsidRPr="00576B80">
              <w:rPr>
                <w:lang w:val="en-GB"/>
              </w:rPr>
              <w:t>Should others be able to cite your data?</w:t>
            </w:r>
          </w:p>
          <w:p w:rsidR="00576B80" w:rsidRPr="00576B80" w:rsidRDefault="00576B80" w:rsidP="00576B80">
            <w:pPr>
              <w:rPr>
                <w:lang w:val="en-GB"/>
              </w:rPr>
            </w:pPr>
          </w:p>
        </w:tc>
      </w:tr>
    </w:tbl>
    <w:p w:rsidR="00615081" w:rsidRPr="00576B80" w:rsidRDefault="00615081" w:rsidP="00615081">
      <w:pPr>
        <w:rPr>
          <w:lang w:val="en-GB"/>
        </w:rPr>
      </w:pPr>
    </w:p>
    <w:p w:rsidR="00680784" w:rsidRPr="00257E1E" w:rsidRDefault="0004585A" w:rsidP="00DD7A55">
      <w:pPr>
        <w:pStyle w:val="berschrift2"/>
        <w:rPr>
          <w:lang w:val="en-GB"/>
        </w:rPr>
      </w:pPr>
      <w:bookmarkStart w:id="26" w:name="_Toc431918377"/>
      <w:r w:rsidRPr="00257E1E">
        <w:rPr>
          <w:lang w:val="en-GB"/>
        </w:rPr>
        <w:t xml:space="preserve">b) </w:t>
      </w:r>
      <w:r w:rsidR="00257E1E">
        <w:t>How will the data be used after completion of the project</w:t>
      </w:r>
      <w:r w:rsidR="00DD7A55" w:rsidRPr="00257E1E">
        <w:rPr>
          <w:lang w:val="en-GB"/>
        </w:rPr>
        <w:t>?</w:t>
      </w:r>
      <w:bookmarkEnd w:id="26"/>
    </w:p>
    <w:tbl>
      <w:tblPr>
        <w:tblStyle w:val="Tabellenraster"/>
        <w:tblW w:w="0" w:type="auto"/>
        <w:tblInd w:w="38" w:type="dxa"/>
        <w:tblLook w:val="04A0" w:firstRow="1" w:lastRow="0" w:firstColumn="1" w:lastColumn="0" w:noHBand="0" w:noVBand="1"/>
      </w:tblPr>
      <w:tblGrid>
        <w:gridCol w:w="9212"/>
      </w:tblGrid>
      <w:tr w:rsidR="00DD7A55" w:rsidRPr="00A55C2C" w:rsidTr="00DD7A55">
        <w:tc>
          <w:tcPr>
            <w:tcW w:w="9212" w:type="dxa"/>
          </w:tcPr>
          <w:p w:rsidR="00DD7A55" w:rsidRDefault="00257E1E" w:rsidP="00615081">
            <w:pPr>
              <w:rPr>
                <w:lang w:val="de-AT"/>
              </w:rPr>
            </w:pPr>
            <w:r w:rsidRPr="00257E1E">
              <w:rPr>
                <w:i/>
                <w:color w:val="A6A6A6" w:themeColor="background1" w:themeShade="A6"/>
                <w:lang w:val="de-AT"/>
              </w:rPr>
              <w:t xml:space="preserve">put your answer here… </w:t>
            </w:r>
          </w:p>
          <w:p w:rsidR="00376F0D" w:rsidRDefault="00376F0D" w:rsidP="00615081">
            <w:pPr>
              <w:rPr>
                <w:lang w:val="de-AT"/>
              </w:rPr>
            </w:pPr>
          </w:p>
          <w:p w:rsidR="00DD7A55" w:rsidRDefault="00DD7A55" w:rsidP="00615081">
            <w:pPr>
              <w:rPr>
                <w:lang w:val="de-AT"/>
              </w:rPr>
            </w:pPr>
          </w:p>
          <w:p w:rsidR="00DD7A55" w:rsidRDefault="00DD7A55" w:rsidP="00615081">
            <w:pPr>
              <w:rPr>
                <w:lang w:val="de-AT"/>
              </w:rPr>
            </w:pPr>
          </w:p>
          <w:p w:rsidR="00257E1E" w:rsidRDefault="00257E1E" w:rsidP="00615081">
            <w:pPr>
              <w:rPr>
                <w:lang w:val="de-AT"/>
              </w:rPr>
            </w:pPr>
          </w:p>
          <w:p w:rsidR="00DD7A55" w:rsidRDefault="00DD7A55" w:rsidP="00615081">
            <w:pPr>
              <w:rPr>
                <w:lang w:val="de-AT"/>
              </w:rPr>
            </w:pPr>
          </w:p>
        </w:tc>
      </w:tr>
    </w:tbl>
    <w:p w:rsidR="00DD7A55" w:rsidRDefault="00DD7A55" w:rsidP="00615081">
      <w:pPr>
        <w:rPr>
          <w:lang w:val="de-AT"/>
        </w:rPr>
      </w:pPr>
    </w:p>
    <w:tbl>
      <w:tblPr>
        <w:tblStyle w:val="Tabellenraster"/>
        <w:tblW w:w="0" w:type="auto"/>
        <w:tblInd w:w="38" w:type="dxa"/>
        <w:tblLook w:val="04A0" w:firstRow="1" w:lastRow="0" w:firstColumn="1" w:lastColumn="0" w:noHBand="0" w:noVBand="1"/>
      </w:tblPr>
      <w:tblGrid>
        <w:gridCol w:w="9212"/>
      </w:tblGrid>
      <w:tr w:rsidR="00DD7A55" w:rsidRPr="00257E1E" w:rsidTr="00DD7A55">
        <w:tc>
          <w:tcPr>
            <w:tcW w:w="9212" w:type="dxa"/>
          </w:tcPr>
          <w:p w:rsidR="00257E1E" w:rsidRPr="00257E1E" w:rsidRDefault="00257E1E" w:rsidP="00DD7A55">
            <w:pPr>
              <w:rPr>
                <w:b/>
                <w:lang w:val="en-GB"/>
              </w:rPr>
            </w:pPr>
            <w:r w:rsidRPr="00257E1E">
              <w:rPr>
                <w:b/>
                <w:lang w:val="en-GB"/>
              </w:rPr>
              <w:t>Guidance to the question</w:t>
            </w:r>
          </w:p>
          <w:p w:rsidR="00DD7A55" w:rsidRPr="00257E1E" w:rsidRDefault="00257E1E" w:rsidP="00DD7A55">
            <w:pPr>
              <w:rPr>
                <w:i/>
                <w:lang w:val="en-GB"/>
              </w:rPr>
            </w:pPr>
            <w:r w:rsidRPr="00CA27AA">
              <w:rPr>
                <w:i/>
                <w:lang w:val="en-GB"/>
              </w:rPr>
              <w:t>Below you can find a list of auxiliary questions that can help you in answering the question above. You do not have to consider all of these questions. It all depends on the kind of the project you are running.</w:t>
            </w:r>
          </w:p>
        </w:tc>
      </w:tr>
      <w:tr w:rsidR="00DD7A55" w:rsidRPr="00B63FC8" w:rsidTr="00DD7A55">
        <w:tc>
          <w:tcPr>
            <w:tcW w:w="9212" w:type="dxa"/>
          </w:tcPr>
          <w:p w:rsidR="00A166EB" w:rsidRPr="00A166EB" w:rsidRDefault="00A166EB" w:rsidP="00A166EB">
            <w:pPr>
              <w:pStyle w:val="Listenabsatz"/>
              <w:numPr>
                <w:ilvl w:val="0"/>
                <w:numId w:val="26"/>
              </w:numPr>
              <w:rPr>
                <w:lang w:val="en-GB"/>
              </w:rPr>
            </w:pPr>
            <w:r w:rsidRPr="00A166EB">
              <w:rPr>
                <w:lang w:val="en-GB"/>
              </w:rPr>
              <w:t>How should the data after project completion be re-used (e.g. visualized)?</w:t>
            </w:r>
          </w:p>
          <w:p w:rsidR="00A166EB" w:rsidRPr="00A166EB" w:rsidRDefault="00A166EB" w:rsidP="00A166EB">
            <w:pPr>
              <w:pStyle w:val="Listenabsatz"/>
              <w:numPr>
                <w:ilvl w:val="0"/>
                <w:numId w:val="27"/>
              </w:numPr>
              <w:rPr>
                <w:i/>
                <w:color w:val="808080" w:themeColor="background1" w:themeShade="80"/>
                <w:lang w:val="en-GB"/>
              </w:rPr>
            </w:pPr>
            <w:r w:rsidRPr="00A166EB">
              <w:rPr>
                <w:i/>
                <w:color w:val="808080" w:themeColor="background1" w:themeShade="80"/>
                <w:lang w:val="en-GB"/>
              </w:rPr>
              <w:t>The re-use of data includes: re-use from particular target groups or machines, the provision of data to other repositories, the linking of data and the visualization of data in different contexts.</w:t>
            </w:r>
          </w:p>
          <w:p w:rsidR="00A166EB" w:rsidRPr="00A166EB" w:rsidRDefault="00A166EB" w:rsidP="00A166EB">
            <w:pPr>
              <w:rPr>
                <w:lang w:val="en-GB"/>
              </w:rPr>
            </w:pPr>
          </w:p>
          <w:p w:rsidR="00A166EB" w:rsidRPr="00A166EB" w:rsidRDefault="00A166EB" w:rsidP="00A166EB">
            <w:pPr>
              <w:pStyle w:val="Listenabsatz"/>
              <w:numPr>
                <w:ilvl w:val="0"/>
                <w:numId w:val="28"/>
              </w:numPr>
              <w:rPr>
                <w:lang w:val="en-GB"/>
              </w:rPr>
            </w:pPr>
            <w:r w:rsidRPr="00A166EB">
              <w:rPr>
                <w:lang w:val="en-GB"/>
              </w:rPr>
              <w:t>Is there an agreement between the project partners (e.g. in relation to target group-specific representations)?</w:t>
            </w:r>
          </w:p>
          <w:p w:rsidR="00257E1E" w:rsidRPr="00A166EB" w:rsidRDefault="00A166EB" w:rsidP="00A166EB">
            <w:pPr>
              <w:pStyle w:val="Listenabsatz"/>
              <w:numPr>
                <w:ilvl w:val="0"/>
                <w:numId w:val="28"/>
              </w:numPr>
              <w:rPr>
                <w:lang w:val="en-GB"/>
              </w:rPr>
            </w:pPr>
            <w:r w:rsidRPr="00A166EB">
              <w:rPr>
                <w:lang w:val="en-GB"/>
              </w:rPr>
              <w:t>Are you planning follow up projects?</w:t>
            </w:r>
          </w:p>
          <w:p w:rsidR="00F618D7" w:rsidRPr="00A77804" w:rsidRDefault="00F618D7" w:rsidP="00A166EB">
            <w:pPr>
              <w:rPr>
                <w:lang w:val="en-GB"/>
              </w:rPr>
            </w:pPr>
          </w:p>
        </w:tc>
      </w:tr>
    </w:tbl>
    <w:p w:rsidR="00F618D7" w:rsidRPr="00AC0904" w:rsidRDefault="00662D94" w:rsidP="00662D94">
      <w:pPr>
        <w:pStyle w:val="berschrift1"/>
        <w:rPr>
          <w:lang w:val="en-GB"/>
        </w:rPr>
      </w:pPr>
      <w:bookmarkStart w:id="27" w:name="_Toc431918378"/>
      <w:r w:rsidRPr="00AC0904">
        <w:rPr>
          <w:lang w:val="en-GB"/>
        </w:rPr>
        <w:t xml:space="preserve">9. </w:t>
      </w:r>
      <w:r w:rsidR="00AC0904" w:rsidRPr="00AC0904">
        <w:rPr>
          <w:lang w:val="en-GB"/>
        </w:rPr>
        <w:t>Responsibilities and Resources</w:t>
      </w:r>
      <w:bookmarkEnd w:id="27"/>
    </w:p>
    <w:p w:rsidR="00AC0904" w:rsidRDefault="00AC0904" w:rsidP="00AC0904">
      <w:pPr>
        <w:rPr>
          <w:i/>
        </w:rPr>
      </w:pPr>
      <w:r>
        <w:rPr>
          <w:i/>
        </w:rPr>
        <w:t>The purpose of Responsibilities and Resources section is to identify people responsible for implementing this data management plan. Furthermore, it summarizes additional resources required to deliver this plan, e.g. resources needed to ingest the data into a selected repository (personnel, infrastructure, money, time).</w:t>
      </w:r>
    </w:p>
    <w:p w:rsidR="00F618D7" w:rsidRPr="00AC0904" w:rsidRDefault="00F618D7" w:rsidP="00F618D7">
      <w:pPr>
        <w:pStyle w:val="berschrift2"/>
        <w:rPr>
          <w:lang w:val="en-GB"/>
        </w:rPr>
      </w:pPr>
      <w:bookmarkStart w:id="28" w:name="_Toc431918379"/>
      <w:r w:rsidRPr="00AC0904">
        <w:rPr>
          <w:lang w:val="en-GB"/>
        </w:rPr>
        <w:t xml:space="preserve">a) </w:t>
      </w:r>
      <w:r w:rsidR="00AC0904" w:rsidRPr="00AC0904">
        <w:rPr>
          <w:lang w:val="en-GB"/>
        </w:rPr>
        <w:t xml:space="preserve">Who will be </w:t>
      </w:r>
      <w:r w:rsidR="00AC0904">
        <w:rPr>
          <w:lang w:val="en-GB"/>
        </w:rPr>
        <w:t>responsible for data management</w:t>
      </w:r>
      <w:r w:rsidRPr="00AC0904">
        <w:rPr>
          <w:lang w:val="en-GB"/>
        </w:rPr>
        <w:t>?</w:t>
      </w:r>
      <w:bookmarkEnd w:id="28"/>
    </w:p>
    <w:tbl>
      <w:tblPr>
        <w:tblStyle w:val="Tabellenraster"/>
        <w:tblW w:w="0" w:type="auto"/>
        <w:tblInd w:w="38" w:type="dxa"/>
        <w:tblLook w:val="04A0" w:firstRow="1" w:lastRow="0" w:firstColumn="1" w:lastColumn="0" w:noHBand="0" w:noVBand="1"/>
      </w:tblPr>
      <w:tblGrid>
        <w:gridCol w:w="9212"/>
      </w:tblGrid>
      <w:tr w:rsidR="00F618D7" w:rsidRPr="00A55C2C" w:rsidTr="00F618D7">
        <w:tc>
          <w:tcPr>
            <w:tcW w:w="9212" w:type="dxa"/>
          </w:tcPr>
          <w:p w:rsidR="00F618D7" w:rsidRDefault="00AC0904" w:rsidP="00F618D7">
            <w:pPr>
              <w:rPr>
                <w:lang w:val="de-AT"/>
              </w:rPr>
            </w:pPr>
            <w:r w:rsidRPr="00AC0904">
              <w:rPr>
                <w:i/>
                <w:color w:val="A6A6A6" w:themeColor="background1" w:themeShade="A6"/>
                <w:lang w:val="de-AT"/>
              </w:rPr>
              <w:t xml:space="preserve">put your answer here… </w:t>
            </w:r>
          </w:p>
          <w:p w:rsidR="00F618D7" w:rsidRDefault="00F618D7" w:rsidP="00F618D7">
            <w:pPr>
              <w:rPr>
                <w:lang w:val="de-AT"/>
              </w:rPr>
            </w:pPr>
          </w:p>
          <w:p w:rsidR="00376F0D" w:rsidRDefault="00376F0D" w:rsidP="00F618D7">
            <w:pPr>
              <w:rPr>
                <w:lang w:val="de-AT"/>
              </w:rPr>
            </w:pPr>
          </w:p>
          <w:p w:rsidR="00AC0904" w:rsidRDefault="00AC0904" w:rsidP="00F618D7">
            <w:pPr>
              <w:rPr>
                <w:lang w:val="de-AT"/>
              </w:rPr>
            </w:pPr>
          </w:p>
          <w:p w:rsidR="00376F0D" w:rsidRDefault="00376F0D" w:rsidP="00F618D7">
            <w:pPr>
              <w:rPr>
                <w:lang w:val="de-AT"/>
              </w:rPr>
            </w:pPr>
          </w:p>
          <w:p w:rsidR="00F618D7" w:rsidRDefault="00F618D7"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F618D7" w:rsidRPr="00296FE3" w:rsidTr="00F618D7">
        <w:tc>
          <w:tcPr>
            <w:tcW w:w="9212" w:type="dxa"/>
          </w:tcPr>
          <w:p w:rsidR="00DF1AF8" w:rsidRPr="00296FE3" w:rsidRDefault="00DF1AF8" w:rsidP="00F618D7">
            <w:pPr>
              <w:rPr>
                <w:b/>
                <w:lang w:val="en-GB"/>
              </w:rPr>
            </w:pPr>
            <w:r w:rsidRPr="00296FE3">
              <w:rPr>
                <w:b/>
                <w:lang w:val="en-GB"/>
              </w:rPr>
              <w:t>Guidance to the question</w:t>
            </w:r>
          </w:p>
          <w:p w:rsidR="00F618D7" w:rsidRPr="00296FE3" w:rsidRDefault="00296FE3" w:rsidP="00296FE3">
            <w:pPr>
              <w:rPr>
                <w:i/>
                <w:lang w:val="en-GB"/>
              </w:rPr>
            </w:pPr>
            <w:r w:rsidRPr="00CA27AA">
              <w:rPr>
                <w:i/>
                <w:lang w:val="en-GB"/>
              </w:rPr>
              <w:t>Below you can find a list of auxiliary questions that can help you in answering the question above. You do not have to consider all of these questions. It all depends on the kind of the project you are running.</w:t>
            </w:r>
          </w:p>
        </w:tc>
      </w:tr>
      <w:tr w:rsidR="00F618D7" w:rsidRPr="00C23898" w:rsidTr="00F618D7">
        <w:tc>
          <w:tcPr>
            <w:tcW w:w="9212" w:type="dxa"/>
          </w:tcPr>
          <w:p w:rsidR="00C23898" w:rsidRPr="00C23898" w:rsidRDefault="00C23898" w:rsidP="00C23898">
            <w:pPr>
              <w:pStyle w:val="Listenabsatz"/>
              <w:numPr>
                <w:ilvl w:val="0"/>
                <w:numId w:val="29"/>
              </w:numPr>
              <w:rPr>
                <w:color w:val="000000" w:themeColor="text1"/>
              </w:rPr>
            </w:pPr>
            <w:r w:rsidRPr="00C23898">
              <w:rPr>
                <w:color w:val="000000" w:themeColor="text1"/>
              </w:rPr>
              <w:t xml:space="preserve">Who is responsible for implementing the DMP? </w:t>
            </w:r>
          </w:p>
          <w:p w:rsidR="00C23898" w:rsidRPr="00C23898" w:rsidRDefault="00C23898" w:rsidP="00C23898">
            <w:pPr>
              <w:pStyle w:val="Listenabsatz"/>
              <w:numPr>
                <w:ilvl w:val="0"/>
                <w:numId w:val="29"/>
              </w:numPr>
              <w:rPr>
                <w:color w:val="000000" w:themeColor="text1"/>
              </w:rPr>
            </w:pPr>
            <w:r w:rsidRPr="00C23898">
              <w:rPr>
                <w:color w:val="000000" w:themeColor="text1"/>
              </w:rPr>
              <w:t>Who is responsible for ensuring the DMP is reviewed and revised?</w:t>
            </w:r>
          </w:p>
          <w:p w:rsidR="00F618D7" w:rsidRPr="00C23898" w:rsidRDefault="00C23898" w:rsidP="00C23898">
            <w:pPr>
              <w:pStyle w:val="Listenabsatz"/>
              <w:numPr>
                <w:ilvl w:val="0"/>
                <w:numId w:val="29"/>
              </w:numPr>
              <w:rPr>
                <w:color w:val="000000" w:themeColor="text1"/>
              </w:rPr>
            </w:pPr>
            <w:r w:rsidRPr="00C23898">
              <w:rPr>
                <w:color w:val="000000" w:themeColor="text1"/>
              </w:rPr>
              <w:t>Are there any conditions from the funding agencies to be taken into account?</w:t>
            </w:r>
          </w:p>
          <w:p w:rsidR="00C23898" w:rsidRPr="00C23898" w:rsidRDefault="00C23898" w:rsidP="00C23898">
            <w:pPr>
              <w:rPr>
                <w:lang w:val="en-GB"/>
              </w:rPr>
            </w:pPr>
          </w:p>
        </w:tc>
      </w:tr>
    </w:tbl>
    <w:p w:rsidR="00F618D7" w:rsidRPr="00C23898" w:rsidRDefault="00F618D7" w:rsidP="00F618D7">
      <w:pPr>
        <w:rPr>
          <w:lang w:val="en-GB"/>
        </w:rPr>
      </w:pPr>
    </w:p>
    <w:p w:rsidR="00DE276A" w:rsidRPr="000E2F09" w:rsidRDefault="00F618D7" w:rsidP="00F618D7">
      <w:pPr>
        <w:pStyle w:val="berschrift2"/>
      </w:pPr>
      <w:bookmarkStart w:id="29" w:name="_Toc431918380"/>
      <w:r w:rsidRPr="000E2F09">
        <w:rPr>
          <w:lang w:val="en-GB"/>
        </w:rPr>
        <w:t xml:space="preserve">b) </w:t>
      </w:r>
      <w:r w:rsidR="000E2F09">
        <w:t>What resources will you require to implement your data management plan?</w:t>
      </w:r>
      <w:bookmarkEnd w:id="29"/>
    </w:p>
    <w:tbl>
      <w:tblPr>
        <w:tblStyle w:val="Tabellenraster"/>
        <w:tblW w:w="0" w:type="auto"/>
        <w:tblInd w:w="38" w:type="dxa"/>
        <w:tblLook w:val="04A0" w:firstRow="1" w:lastRow="0" w:firstColumn="1" w:lastColumn="0" w:noHBand="0" w:noVBand="1"/>
      </w:tblPr>
      <w:tblGrid>
        <w:gridCol w:w="9212"/>
      </w:tblGrid>
      <w:tr w:rsidR="00F618D7" w:rsidRPr="00A55C2C" w:rsidTr="00F618D7">
        <w:tc>
          <w:tcPr>
            <w:tcW w:w="9212" w:type="dxa"/>
          </w:tcPr>
          <w:p w:rsidR="00C62C40" w:rsidRDefault="000E2F09" w:rsidP="00F618D7">
            <w:pPr>
              <w:rPr>
                <w:i/>
                <w:color w:val="A6A6A6" w:themeColor="background1" w:themeShade="A6"/>
                <w:lang w:val="de-AT"/>
              </w:rPr>
            </w:pPr>
            <w:r w:rsidRPr="000E2F09">
              <w:rPr>
                <w:i/>
                <w:color w:val="A6A6A6" w:themeColor="background1" w:themeShade="A6"/>
                <w:lang w:val="de-AT"/>
              </w:rPr>
              <w:t xml:space="preserve">put your answer here… </w:t>
            </w:r>
          </w:p>
          <w:p w:rsidR="000E2F09" w:rsidRDefault="000E2F09"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C62C40" w:rsidRPr="00596904" w:rsidTr="00C62C40">
        <w:tc>
          <w:tcPr>
            <w:tcW w:w="9212" w:type="dxa"/>
          </w:tcPr>
          <w:p w:rsidR="00596904" w:rsidRPr="00596904" w:rsidRDefault="00596904" w:rsidP="00C62C40">
            <w:pPr>
              <w:rPr>
                <w:b/>
                <w:lang w:val="en-GB"/>
              </w:rPr>
            </w:pPr>
            <w:r w:rsidRPr="00596904">
              <w:rPr>
                <w:b/>
                <w:lang w:val="en-GB"/>
              </w:rPr>
              <w:t>Guidance to the question</w:t>
            </w:r>
          </w:p>
          <w:p w:rsidR="00C62C40" w:rsidRPr="00596904" w:rsidRDefault="00596904" w:rsidP="00C62C40">
            <w:pPr>
              <w:rPr>
                <w:i/>
                <w:lang w:val="en-GB"/>
              </w:rPr>
            </w:pPr>
            <w:r w:rsidRPr="00CA27AA">
              <w:rPr>
                <w:i/>
                <w:lang w:val="en-GB"/>
              </w:rPr>
              <w:t>Below you can find a list of auxiliary questions that can help you in answering the question above. You do not have to consider all of these questions. It all depends on the kind of the project you are running.</w:t>
            </w:r>
          </w:p>
        </w:tc>
      </w:tr>
      <w:tr w:rsidR="00C62C40" w:rsidRPr="00A55C2C" w:rsidTr="00C62C40">
        <w:tc>
          <w:tcPr>
            <w:tcW w:w="9212" w:type="dxa"/>
          </w:tcPr>
          <w:p w:rsidR="00596904" w:rsidRPr="00596904" w:rsidRDefault="00596904" w:rsidP="00596904">
            <w:pPr>
              <w:pStyle w:val="Listenabsatz"/>
              <w:numPr>
                <w:ilvl w:val="0"/>
                <w:numId w:val="30"/>
              </w:numPr>
              <w:rPr>
                <w:lang w:val="en-GB"/>
              </w:rPr>
            </w:pPr>
            <w:r w:rsidRPr="00596904">
              <w:rPr>
                <w:lang w:val="en-GB"/>
              </w:rPr>
              <w:t>Do you need additional resources (software, legal consulting, technical consulting, and so on) to manage your data and to prepare for long-term archiving?</w:t>
            </w:r>
          </w:p>
          <w:p w:rsidR="00596904" w:rsidRPr="00596904" w:rsidRDefault="00596904" w:rsidP="00596904">
            <w:pPr>
              <w:pStyle w:val="Listenabsatz"/>
              <w:numPr>
                <w:ilvl w:val="0"/>
                <w:numId w:val="30"/>
              </w:numPr>
              <w:rPr>
                <w:lang w:val="en-GB"/>
              </w:rPr>
            </w:pPr>
            <w:r w:rsidRPr="00596904">
              <w:rPr>
                <w:lang w:val="en-GB"/>
              </w:rPr>
              <w:t>If yes, please specify your requirements. (if possible, please include estimates of required personnel).</w:t>
            </w:r>
          </w:p>
          <w:p w:rsidR="00C62C40" w:rsidRPr="00A77804" w:rsidRDefault="00C62C40" w:rsidP="00596904">
            <w:pPr>
              <w:rPr>
                <w:lang w:val="en-GB"/>
              </w:rPr>
            </w:pPr>
          </w:p>
        </w:tc>
      </w:tr>
    </w:tbl>
    <w:p w:rsidR="00C62C40" w:rsidRPr="00A77804" w:rsidRDefault="00C62C40" w:rsidP="00F618D7">
      <w:pPr>
        <w:rPr>
          <w:lang w:val="en-GB"/>
        </w:rPr>
      </w:pPr>
    </w:p>
    <w:sectPr w:rsidR="00C62C40" w:rsidRPr="00A77804" w:rsidSect="00CB65E5">
      <w:headerReference w:type="default"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19" w:rsidRDefault="00CF2519" w:rsidP="00866851">
      <w:pPr>
        <w:spacing w:after="0" w:line="240" w:lineRule="auto"/>
      </w:pPr>
      <w:r>
        <w:separator/>
      </w:r>
    </w:p>
  </w:endnote>
  <w:endnote w:type="continuationSeparator" w:id="0">
    <w:p w:rsidR="00CF2519" w:rsidRDefault="00CF2519" w:rsidP="008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LTPro-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36312115"/>
      <w:docPartObj>
        <w:docPartGallery w:val="Page Numbers (Bottom of Page)"/>
        <w:docPartUnique/>
      </w:docPartObj>
    </w:sdtPr>
    <w:sdtEndPr/>
    <w:sdtContent>
      <w:p w:rsidR="00CF2519" w:rsidRPr="007305A0" w:rsidRDefault="00CF2519">
        <w:pPr>
          <w:pStyle w:val="Fuzeile"/>
          <w:rPr>
            <w:sz w:val="18"/>
          </w:rPr>
        </w:pPr>
        <w:r w:rsidRPr="007305A0">
          <w:rPr>
            <w:b/>
            <w:color w:val="7F7F7F" w:themeColor="text1" w:themeTint="80"/>
            <w:sz w:val="18"/>
          </w:rPr>
          <w:fldChar w:fldCharType="begin"/>
        </w:r>
        <w:r w:rsidRPr="007305A0">
          <w:rPr>
            <w:b/>
            <w:color w:val="7F7F7F" w:themeColor="text1" w:themeTint="80"/>
            <w:sz w:val="18"/>
          </w:rPr>
          <w:instrText>PAGE   \* MERGEFORMAT</w:instrText>
        </w:r>
        <w:r w:rsidRPr="007305A0">
          <w:rPr>
            <w:b/>
            <w:color w:val="7F7F7F" w:themeColor="text1" w:themeTint="80"/>
            <w:sz w:val="18"/>
          </w:rPr>
          <w:fldChar w:fldCharType="separate"/>
        </w:r>
        <w:r w:rsidR="00F97857">
          <w:rPr>
            <w:b/>
            <w:noProof/>
            <w:color w:val="7F7F7F" w:themeColor="text1" w:themeTint="80"/>
            <w:sz w:val="18"/>
          </w:rPr>
          <w:t>2</w:t>
        </w:r>
        <w:r w:rsidRPr="007305A0">
          <w:rPr>
            <w:b/>
            <w:color w:val="7F7F7F" w:themeColor="text1" w:themeTint="80"/>
            <w:sz w:val="18"/>
          </w:rPr>
          <w:fldChar w:fldCharType="end"/>
        </w:r>
        <w:r w:rsidRPr="007305A0">
          <w:rPr>
            <w:color w:val="7F7F7F" w:themeColor="text1" w:themeTint="80"/>
            <w:sz w:val="18"/>
          </w:rPr>
          <w:t xml:space="preserve">     </w:t>
        </w:r>
        <w:r w:rsidRPr="007305A0">
          <w:rPr>
            <w:color w:val="7F7F7F" w:themeColor="text1" w:themeTint="80"/>
            <w:sz w:val="18"/>
          </w:rPr>
          <w:tab/>
          <w:t xml:space="preserve">Template DMP </w:t>
        </w:r>
        <w:r w:rsidR="00AC15C9">
          <w:rPr>
            <w:color w:val="7F7F7F" w:themeColor="text1" w:themeTint="80"/>
            <w:sz w:val="18"/>
          </w:rPr>
          <w:t>Eng</w:t>
        </w:r>
        <w:r w:rsidRPr="007305A0">
          <w:rPr>
            <w:color w:val="7F7F7F" w:themeColor="text1" w:themeTint="80"/>
            <w:sz w:val="18"/>
          </w:rPr>
          <w:t xml:space="preserve">, V 2.0, </w:t>
        </w:r>
        <w:r w:rsidR="008D4262">
          <w:rPr>
            <w:color w:val="7F7F7F" w:themeColor="text1" w:themeTint="80"/>
            <w:sz w:val="18"/>
          </w:rPr>
          <w:t>10</w:t>
        </w:r>
        <w:r w:rsidRPr="007305A0">
          <w:rPr>
            <w:color w:val="7F7F7F" w:themeColor="text1" w:themeTint="80"/>
            <w:sz w:val="18"/>
          </w:rPr>
          <w:t xml:space="preserve">/15                                                      </w:t>
        </w:r>
        <w:r w:rsidRPr="007305A0">
          <w:rPr>
            <w:b/>
            <w:color w:val="009FDF"/>
            <w:sz w:val="18"/>
          </w:rPr>
          <w:t>www.e-infrastructures.at</w:t>
        </w:r>
        <w:r w:rsidRPr="007305A0">
          <w:rPr>
            <w:color w:val="009FDF"/>
            <w:sz w:val="18"/>
          </w:rPr>
          <w:t xml:space="preserve"> </w:t>
        </w:r>
        <w:r w:rsidRPr="007305A0">
          <w:rPr>
            <w:color w:val="009FDF"/>
            <w:sz w:val="18"/>
          </w:rPr>
          <w:sym w:font="Wingdings" w:char="F09F"/>
        </w:r>
        <w:r w:rsidRPr="007305A0">
          <w:rPr>
            <w:sz w:val="18"/>
          </w:rPr>
          <w:t xml:space="preserve"> </w:t>
        </w:r>
        <w:r w:rsidRPr="007305A0">
          <w:rPr>
            <w:b/>
            <w:color w:val="009FDF"/>
            <w:sz w:val="18"/>
          </w:rPr>
          <w:t>office@e-infrastructures.at</w:t>
        </w:r>
      </w:p>
    </w:sdtContent>
  </w:sdt>
  <w:p w:rsidR="00CF2519" w:rsidRPr="007305A0" w:rsidRDefault="00CF2519">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19" w:rsidRDefault="00CF2519" w:rsidP="00866851">
      <w:pPr>
        <w:spacing w:after="0" w:line="240" w:lineRule="auto"/>
      </w:pPr>
      <w:r>
        <w:separator/>
      </w:r>
    </w:p>
  </w:footnote>
  <w:footnote w:type="continuationSeparator" w:id="0">
    <w:p w:rsidR="00CF2519" w:rsidRDefault="00CF2519" w:rsidP="0086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19" w:rsidRDefault="00CF2519" w:rsidP="00CB65E5">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19" w:rsidRDefault="00CF2519" w:rsidP="00636DE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DCD"/>
    <w:multiLevelType w:val="hybridMultilevel"/>
    <w:tmpl w:val="2B0A89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C6E1632"/>
    <w:multiLevelType w:val="hybridMultilevel"/>
    <w:tmpl w:val="7BC6C75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168C1AC6"/>
    <w:multiLevelType w:val="hybridMultilevel"/>
    <w:tmpl w:val="83D4C2F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19FB5F7F"/>
    <w:multiLevelType w:val="hybridMultilevel"/>
    <w:tmpl w:val="BB08D2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1A695864"/>
    <w:multiLevelType w:val="hybridMultilevel"/>
    <w:tmpl w:val="06506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D56529"/>
    <w:multiLevelType w:val="hybridMultilevel"/>
    <w:tmpl w:val="421211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1EF37B59"/>
    <w:multiLevelType w:val="hybridMultilevel"/>
    <w:tmpl w:val="CDCC99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5037C7A"/>
    <w:multiLevelType w:val="hybridMultilevel"/>
    <w:tmpl w:val="6EB0B9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3545516D"/>
    <w:multiLevelType w:val="hybridMultilevel"/>
    <w:tmpl w:val="F4E6D3A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011471"/>
    <w:multiLevelType w:val="hybridMultilevel"/>
    <w:tmpl w:val="E98AFCD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42BF6504"/>
    <w:multiLevelType w:val="hybridMultilevel"/>
    <w:tmpl w:val="0DFCF6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44A24B17"/>
    <w:multiLevelType w:val="hybridMultilevel"/>
    <w:tmpl w:val="D1F09AD2"/>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4B222B90"/>
    <w:multiLevelType w:val="hybridMultilevel"/>
    <w:tmpl w:val="BF2448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D87054C"/>
    <w:multiLevelType w:val="hybridMultilevel"/>
    <w:tmpl w:val="D26C2E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4F8143DD"/>
    <w:multiLevelType w:val="hybridMultilevel"/>
    <w:tmpl w:val="5336AAD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3A17C45"/>
    <w:multiLevelType w:val="hybridMultilevel"/>
    <w:tmpl w:val="7C8CA428"/>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nsid w:val="54F92991"/>
    <w:multiLevelType w:val="hybridMultilevel"/>
    <w:tmpl w:val="8D5A3E5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55A60A94"/>
    <w:multiLevelType w:val="hybridMultilevel"/>
    <w:tmpl w:val="13726D9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562D5057"/>
    <w:multiLevelType w:val="hybridMultilevel"/>
    <w:tmpl w:val="B766356C"/>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nsid w:val="569B4D47"/>
    <w:multiLevelType w:val="hybridMultilevel"/>
    <w:tmpl w:val="DEA022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5A67612E"/>
    <w:multiLevelType w:val="hybridMultilevel"/>
    <w:tmpl w:val="CFB84A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5C741B13"/>
    <w:multiLevelType w:val="hybridMultilevel"/>
    <w:tmpl w:val="C8E46A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5DFD6DEF"/>
    <w:multiLevelType w:val="hybridMultilevel"/>
    <w:tmpl w:val="76A87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46F3D62"/>
    <w:multiLevelType w:val="multilevel"/>
    <w:tmpl w:val="598836EC"/>
    <w:lvl w:ilvl="0">
      <w:start w:val="7"/>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4C9469D"/>
    <w:multiLevelType w:val="hybridMultilevel"/>
    <w:tmpl w:val="4B5EB0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65E605AD"/>
    <w:multiLevelType w:val="hybridMultilevel"/>
    <w:tmpl w:val="EA4C03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718E21F8"/>
    <w:multiLevelType w:val="hybridMultilevel"/>
    <w:tmpl w:val="690C838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nsid w:val="7A8805B9"/>
    <w:multiLevelType w:val="hybridMultilevel"/>
    <w:tmpl w:val="A9DAC28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7DEB6E99"/>
    <w:multiLevelType w:val="hybridMultilevel"/>
    <w:tmpl w:val="7CB6E6B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E611BF2"/>
    <w:multiLevelType w:val="hybridMultilevel"/>
    <w:tmpl w:val="8030566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13"/>
  </w:num>
  <w:num w:numId="4">
    <w:abstractNumId w:val="29"/>
  </w:num>
  <w:num w:numId="5">
    <w:abstractNumId w:val="16"/>
  </w:num>
  <w:num w:numId="6">
    <w:abstractNumId w:val="22"/>
  </w:num>
  <w:num w:numId="7">
    <w:abstractNumId w:val="4"/>
  </w:num>
  <w:num w:numId="8">
    <w:abstractNumId w:val="6"/>
  </w:num>
  <w:num w:numId="9">
    <w:abstractNumId w:val="8"/>
  </w:num>
  <w:num w:numId="10">
    <w:abstractNumId w:val="24"/>
  </w:num>
  <w:num w:numId="11">
    <w:abstractNumId w:val="20"/>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18"/>
  </w:num>
  <w:num w:numId="17">
    <w:abstractNumId w:val="0"/>
  </w:num>
  <w:num w:numId="18">
    <w:abstractNumId w:val="11"/>
  </w:num>
  <w:num w:numId="19">
    <w:abstractNumId w:val="17"/>
  </w:num>
  <w:num w:numId="20">
    <w:abstractNumId w:val="9"/>
  </w:num>
  <w:num w:numId="21">
    <w:abstractNumId w:val="26"/>
  </w:num>
  <w:num w:numId="22">
    <w:abstractNumId w:val="3"/>
  </w:num>
  <w:num w:numId="23">
    <w:abstractNumId w:val="5"/>
  </w:num>
  <w:num w:numId="24">
    <w:abstractNumId w:val="1"/>
  </w:num>
  <w:num w:numId="25">
    <w:abstractNumId w:val="21"/>
  </w:num>
  <w:num w:numId="26">
    <w:abstractNumId w:val="19"/>
  </w:num>
  <w:num w:numId="27">
    <w:abstractNumId w:val="28"/>
  </w:num>
  <w:num w:numId="28">
    <w:abstractNumId w:val="25"/>
  </w:num>
  <w:num w:numId="29">
    <w:abstractNumId w:val="14"/>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A0"/>
    <w:rsid w:val="00002394"/>
    <w:rsid w:val="00004B64"/>
    <w:rsid w:val="00007825"/>
    <w:rsid w:val="000134A0"/>
    <w:rsid w:val="00016DF5"/>
    <w:rsid w:val="00023A26"/>
    <w:rsid w:val="00026253"/>
    <w:rsid w:val="0003474C"/>
    <w:rsid w:val="00035BA9"/>
    <w:rsid w:val="0004585A"/>
    <w:rsid w:val="0009039A"/>
    <w:rsid w:val="000A3B33"/>
    <w:rsid w:val="000B2E9D"/>
    <w:rsid w:val="000B5C8F"/>
    <w:rsid w:val="000D7D58"/>
    <w:rsid w:val="000E1023"/>
    <w:rsid w:val="000E2F09"/>
    <w:rsid w:val="000E3E82"/>
    <w:rsid w:val="000E6FCB"/>
    <w:rsid w:val="001002CA"/>
    <w:rsid w:val="001062B6"/>
    <w:rsid w:val="00125BBC"/>
    <w:rsid w:val="00130D56"/>
    <w:rsid w:val="00134E66"/>
    <w:rsid w:val="00135BD3"/>
    <w:rsid w:val="00137CBD"/>
    <w:rsid w:val="00141667"/>
    <w:rsid w:val="001447B1"/>
    <w:rsid w:val="001766B2"/>
    <w:rsid w:val="00191C9B"/>
    <w:rsid w:val="001B1B5C"/>
    <w:rsid w:val="001B277A"/>
    <w:rsid w:val="001B494B"/>
    <w:rsid w:val="00203DBB"/>
    <w:rsid w:val="002237E9"/>
    <w:rsid w:val="0022583A"/>
    <w:rsid w:val="00226F9A"/>
    <w:rsid w:val="00245FE2"/>
    <w:rsid w:val="00257E1E"/>
    <w:rsid w:val="0028656B"/>
    <w:rsid w:val="0029094E"/>
    <w:rsid w:val="002967A4"/>
    <w:rsid w:val="00296FE3"/>
    <w:rsid w:val="00297E68"/>
    <w:rsid w:val="002A02BF"/>
    <w:rsid w:val="002B2415"/>
    <w:rsid w:val="002D386E"/>
    <w:rsid w:val="002D642A"/>
    <w:rsid w:val="002E0B94"/>
    <w:rsid w:val="003045F6"/>
    <w:rsid w:val="003051C5"/>
    <w:rsid w:val="00312682"/>
    <w:rsid w:val="00313170"/>
    <w:rsid w:val="00323457"/>
    <w:rsid w:val="00352885"/>
    <w:rsid w:val="003618C2"/>
    <w:rsid w:val="00376F0D"/>
    <w:rsid w:val="00384990"/>
    <w:rsid w:val="00390CBB"/>
    <w:rsid w:val="003922F0"/>
    <w:rsid w:val="003A4485"/>
    <w:rsid w:val="003C67BC"/>
    <w:rsid w:val="003D4BFD"/>
    <w:rsid w:val="003E218C"/>
    <w:rsid w:val="003E3BAC"/>
    <w:rsid w:val="003F67F2"/>
    <w:rsid w:val="0041161B"/>
    <w:rsid w:val="00416D03"/>
    <w:rsid w:val="00426590"/>
    <w:rsid w:val="00444A93"/>
    <w:rsid w:val="00451245"/>
    <w:rsid w:val="0045354B"/>
    <w:rsid w:val="00460EA0"/>
    <w:rsid w:val="00485436"/>
    <w:rsid w:val="004B6AB1"/>
    <w:rsid w:val="004D7EE6"/>
    <w:rsid w:val="004E0361"/>
    <w:rsid w:val="004F216C"/>
    <w:rsid w:val="004F2BA2"/>
    <w:rsid w:val="00500D6F"/>
    <w:rsid w:val="005018AD"/>
    <w:rsid w:val="00507192"/>
    <w:rsid w:val="00546F2F"/>
    <w:rsid w:val="00552CA7"/>
    <w:rsid w:val="00567F14"/>
    <w:rsid w:val="00567F86"/>
    <w:rsid w:val="00576B80"/>
    <w:rsid w:val="00576E58"/>
    <w:rsid w:val="00596904"/>
    <w:rsid w:val="005B2FFD"/>
    <w:rsid w:val="005C718B"/>
    <w:rsid w:val="00607CCC"/>
    <w:rsid w:val="006118EE"/>
    <w:rsid w:val="00612492"/>
    <w:rsid w:val="00614887"/>
    <w:rsid w:val="00615081"/>
    <w:rsid w:val="0061787A"/>
    <w:rsid w:val="006310B6"/>
    <w:rsid w:val="00631996"/>
    <w:rsid w:val="00636DE9"/>
    <w:rsid w:val="00650129"/>
    <w:rsid w:val="00652B2A"/>
    <w:rsid w:val="00662D94"/>
    <w:rsid w:val="00680784"/>
    <w:rsid w:val="006A24EB"/>
    <w:rsid w:val="006B2FDA"/>
    <w:rsid w:val="006C0A9A"/>
    <w:rsid w:val="006D3FAA"/>
    <w:rsid w:val="006E463E"/>
    <w:rsid w:val="006F0BF5"/>
    <w:rsid w:val="006F7BF6"/>
    <w:rsid w:val="00702115"/>
    <w:rsid w:val="00725848"/>
    <w:rsid w:val="00726CDA"/>
    <w:rsid w:val="007305A0"/>
    <w:rsid w:val="00735989"/>
    <w:rsid w:val="0074373E"/>
    <w:rsid w:val="0074526D"/>
    <w:rsid w:val="00760DE2"/>
    <w:rsid w:val="007814F3"/>
    <w:rsid w:val="00796C74"/>
    <w:rsid w:val="007A3729"/>
    <w:rsid w:val="007C489B"/>
    <w:rsid w:val="007E0FB0"/>
    <w:rsid w:val="007E788F"/>
    <w:rsid w:val="007F2358"/>
    <w:rsid w:val="00805111"/>
    <w:rsid w:val="00811457"/>
    <w:rsid w:val="00830916"/>
    <w:rsid w:val="00857102"/>
    <w:rsid w:val="00866851"/>
    <w:rsid w:val="008764D5"/>
    <w:rsid w:val="00882D94"/>
    <w:rsid w:val="00894DF7"/>
    <w:rsid w:val="008A6563"/>
    <w:rsid w:val="008D4262"/>
    <w:rsid w:val="008E0803"/>
    <w:rsid w:val="00907FD4"/>
    <w:rsid w:val="00925F01"/>
    <w:rsid w:val="00942B50"/>
    <w:rsid w:val="009678C4"/>
    <w:rsid w:val="00967D7E"/>
    <w:rsid w:val="00972424"/>
    <w:rsid w:val="00984D74"/>
    <w:rsid w:val="00997902"/>
    <w:rsid w:val="009B3724"/>
    <w:rsid w:val="009B608D"/>
    <w:rsid w:val="009B69A6"/>
    <w:rsid w:val="009C0F8B"/>
    <w:rsid w:val="009C5E8E"/>
    <w:rsid w:val="009F66CF"/>
    <w:rsid w:val="00A000B1"/>
    <w:rsid w:val="00A04F78"/>
    <w:rsid w:val="00A050FF"/>
    <w:rsid w:val="00A11E99"/>
    <w:rsid w:val="00A166EB"/>
    <w:rsid w:val="00A21F4B"/>
    <w:rsid w:val="00A30FEF"/>
    <w:rsid w:val="00A53ACA"/>
    <w:rsid w:val="00A55C2C"/>
    <w:rsid w:val="00A625DA"/>
    <w:rsid w:val="00A64A8F"/>
    <w:rsid w:val="00A673B9"/>
    <w:rsid w:val="00A72CC0"/>
    <w:rsid w:val="00A77804"/>
    <w:rsid w:val="00A84994"/>
    <w:rsid w:val="00AB2F41"/>
    <w:rsid w:val="00AC0904"/>
    <w:rsid w:val="00AC15C9"/>
    <w:rsid w:val="00B16AEF"/>
    <w:rsid w:val="00B30BFC"/>
    <w:rsid w:val="00B31701"/>
    <w:rsid w:val="00B556C5"/>
    <w:rsid w:val="00B56F81"/>
    <w:rsid w:val="00B62C5D"/>
    <w:rsid w:val="00B63FC8"/>
    <w:rsid w:val="00B91F81"/>
    <w:rsid w:val="00B92735"/>
    <w:rsid w:val="00BA5DEF"/>
    <w:rsid w:val="00BC229A"/>
    <w:rsid w:val="00BC4BC0"/>
    <w:rsid w:val="00BD3C36"/>
    <w:rsid w:val="00BD4022"/>
    <w:rsid w:val="00BD5CD6"/>
    <w:rsid w:val="00BD6E2E"/>
    <w:rsid w:val="00BE1A6B"/>
    <w:rsid w:val="00BE309F"/>
    <w:rsid w:val="00BE6D06"/>
    <w:rsid w:val="00BF5EC3"/>
    <w:rsid w:val="00BF6B79"/>
    <w:rsid w:val="00BF7BCE"/>
    <w:rsid w:val="00C02168"/>
    <w:rsid w:val="00C11C16"/>
    <w:rsid w:val="00C123CC"/>
    <w:rsid w:val="00C2032F"/>
    <w:rsid w:val="00C2250C"/>
    <w:rsid w:val="00C23898"/>
    <w:rsid w:val="00C23A85"/>
    <w:rsid w:val="00C53003"/>
    <w:rsid w:val="00C56CB7"/>
    <w:rsid w:val="00C62C40"/>
    <w:rsid w:val="00CA27AA"/>
    <w:rsid w:val="00CB65E5"/>
    <w:rsid w:val="00CC0C37"/>
    <w:rsid w:val="00CC56A1"/>
    <w:rsid w:val="00CC7B8F"/>
    <w:rsid w:val="00CE7591"/>
    <w:rsid w:val="00CF09F0"/>
    <w:rsid w:val="00CF1DD3"/>
    <w:rsid w:val="00CF2519"/>
    <w:rsid w:val="00CF3F3D"/>
    <w:rsid w:val="00D035FF"/>
    <w:rsid w:val="00D222A7"/>
    <w:rsid w:val="00D22F03"/>
    <w:rsid w:val="00D33ABF"/>
    <w:rsid w:val="00D349D5"/>
    <w:rsid w:val="00D4507B"/>
    <w:rsid w:val="00D51C45"/>
    <w:rsid w:val="00D56E23"/>
    <w:rsid w:val="00D62222"/>
    <w:rsid w:val="00DC6493"/>
    <w:rsid w:val="00DD7A55"/>
    <w:rsid w:val="00DD7E46"/>
    <w:rsid w:val="00DE276A"/>
    <w:rsid w:val="00DF1AF8"/>
    <w:rsid w:val="00DF744A"/>
    <w:rsid w:val="00E03DAF"/>
    <w:rsid w:val="00E07D90"/>
    <w:rsid w:val="00E1184F"/>
    <w:rsid w:val="00E244A5"/>
    <w:rsid w:val="00E27224"/>
    <w:rsid w:val="00E27529"/>
    <w:rsid w:val="00E44E07"/>
    <w:rsid w:val="00E566BE"/>
    <w:rsid w:val="00E63ECE"/>
    <w:rsid w:val="00E75442"/>
    <w:rsid w:val="00E94445"/>
    <w:rsid w:val="00EA0EF4"/>
    <w:rsid w:val="00EA4AAE"/>
    <w:rsid w:val="00EB7C1C"/>
    <w:rsid w:val="00EC5887"/>
    <w:rsid w:val="00EF5380"/>
    <w:rsid w:val="00F07E7E"/>
    <w:rsid w:val="00F15E2C"/>
    <w:rsid w:val="00F22719"/>
    <w:rsid w:val="00F374E6"/>
    <w:rsid w:val="00F377BA"/>
    <w:rsid w:val="00F45445"/>
    <w:rsid w:val="00F47028"/>
    <w:rsid w:val="00F47E56"/>
    <w:rsid w:val="00F51B64"/>
    <w:rsid w:val="00F567D7"/>
    <w:rsid w:val="00F618D7"/>
    <w:rsid w:val="00F77F0D"/>
    <w:rsid w:val="00F926C5"/>
    <w:rsid w:val="00F92CFC"/>
    <w:rsid w:val="00F97857"/>
    <w:rsid w:val="00F97A92"/>
    <w:rsid w:val="00FA568D"/>
    <w:rsid w:val="00FB4E12"/>
    <w:rsid w:val="00FD058A"/>
    <w:rsid w:val="00FD3235"/>
    <w:rsid w:val="00FD4232"/>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D62222"/>
    <w:pPr>
      <w:keepNext/>
      <w:keepLines/>
      <w:spacing w:before="480" w:after="0"/>
      <w:outlineLvl w:val="0"/>
    </w:pPr>
    <w:rPr>
      <w:rFonts w:asciiTheme="majorHAnsi" w:eastAsiaTheme="majorEastAsia" w:hAnsiTheme="majorHAnsi" w:cstheme="majorBidi"/>
      <w:b/>
      <w:bCs/>
      <w:color w:val="016295" w:themeColor="accent1" w:themeShade="80"/>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222"/>
    <w:rPr>
      <w:rFonts w:asciiTheme="majorHAnsi" w:eastAsiaTheme="majorEastAsia" w:hAnsiTheme="majorHAnsi" w:cstheme="majorBidi"/>
      <w:b/>
      <w:bCs/>
      <w:color w:val="016295" w:themeColor="accent1" w:themeShade="80"/>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31B6F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052E65" w:themeColor="text2" w:themeShade="BF"/>
      <w:spacing w:val="5"/>
      <w:kern w:val="28"/>
      <w:sz w:val="52"/>
      <w:szCs w:val="52"/>
      <w:lang w:val="en-US"/>
    </w:rPr>
  </w:style>
  <w:style w:type="character" w:styleId="Hyperlink">
    <w:name w:val="Hyperlink"/>
    <w:basedOn w:val="Absatz-Standardschriftart"/>
    <w:uiPriority w:val="99"/>
    <w:unhideWhenUsed/>
    <w:rsid w:val="00AB2F41"/>
    <w:rPr>
      <w:color w:val="0080FF" w:themeColor="hyperlink"/>
      <w:u w:val="single"/>
    </w:rPr>
  </w:style>
  <w:style w:type="character" w:styleId="BesuchterHyperlink">
    <w:name w:val="FollowedHyperlink"/>
    <w:basedOn w:val="Absatz-Standardschriftart"/>
    <w:uiPriority w:val="99"/>
    <w:semiHidden/>
    <w:unhideWhenUsed/>
    <w:rsid w:val="00485436"/>
    <w:rPr>
      <w:color w:val="5EAEFF" w:themeColor="followedHyperlink"/>
      <w:u w:val="single"/>
    </w:rPr>
  </w:style>
  <w:style w:type="paragraph" w:styleId="StandardWeb">
    <w:name w:val="Normal (Web)"/>
    <w:basedOn w:val="Standard"/>
    <w:uiPriority w:val="99"/>
    <w:unhideWhenUsed/>
    <w:rsid w:val="00F374E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F374E6"/>
  </w:style>
  <w:style w:type="paragraph" w:styleId="Verzeichnis1">
    <w:name w:val="toc 1"/>
    <w:basedOn w:val="Standard"/>
    <w:next w:val="Standard"/>
    <w:autoRedefine/>
    <w:uiPriority w:val="39"/>
    <w:unhideWhenUsed/>
    <w:rsid w:val="00FD3235"/>
    <w:pPr>
      <w:spacing w:before="120" w:after="120"/>
    </w:pPr>
    <w:rPr>
      <w:b/>
      <w:bCs/>
      <w:caps/>
      <w:sz w:val="20"/>
      <w:szCs w:val="20"/>
    </w:rPr>
  </w:style>
  <w:style w:type="paragraph" w:styleId="Verzeichnis2">
    <w:name w:val="toc 2"/>
    <w:basedOn w:val="Standard"/>
    <w:next w:val="Standard"/>
    <w:autoRedefine/>
    <w:uiPriority w:val="39"/>
    <w:unhideWhenUsed/>
    <w:rsid w:val="00FD3235"/>
    <w:pPr>
      <w:spacing w:after="0"/>
      <w:ind w:left="220"/>
    </w:pPr>
    <w:rPr>
      <w:smallCaps/>
      <w:sz w:val="20"/>
      <w:szCs w:val="20"/>
    </w:rPr>
  </w:style>
  <w:style w:type="paragraph" w:styleId="Inhaltsverzeichnisberschrift">
    <w:name w:val="TOC Heading"/>
    <w:basedOn w:val="berschrift1"/>
    <w:next w:val="Standard"/>
    <w:uiPriority w:val="39"/>
    <w:semiHidden/>
    <w:unhideWhenUsed/>
    <w:qFormat/>
    <w:rsid w:val="00CF2519"/>
    <w:pPr>
      <w:outlineLvl w:val="9"/>
    </w:pPr>
    <w:rPr>
      <w:lang w:val="de-AT" w:eastAsia="de-AT"/>
    </w:rPr>
  </w:style>
  <w:style w:type="paragraph" w:styleId="Verzeichnis3">
    <w:name w:val="toc 3"/>
    <w:basedOn w:val="Standard"/>
    <w:next w:val="Standard"/>
    <w:autoRedefine/>
    <w:uiPriority w:val="39"/>
    <w:unhideWhenUsed/>
    <w:rsid w:val="00CF2519"/>
    <w:pPr>
      <w:spacing w:after="0"/>
      <w:ind w:left="440"/>
    </w:pPr>
    <w:rPr>
      <w:i/>
      <w:iCs/>
      <w:sz w:val="20"/>
      <w:szCs w:val="20"/>
    </w:rPr>
  </w:style>
  <w:style w:type="paragraph" w:styleId="Verzeichnis4">
    <w:name w:val="toc 4"/>
    <w:basedOn w:val="Standard"/>
    <w:next w:val="Standard"/>
    <w:autoRedefine/>
    <w:uiPriority w:val="39"/>
    <w:unhideWhenUsed/>
    <w:rsid w:val="00CF2519"/>
    <w:pPr>
      <w:spacing w:after="0"/>
      <w:ind w:left="660"/>
    </w:pPr>
    <w:rPr>
      <w:sz w:val="18"/>
      <w:szCs w:val="18"/>
    </w:rPr>
  </w:style>
  <w:style w:type="paragraph" w:styleId="Verzeichnis5">
    <w:name w:val="toc 5"/>
    <w:basedOn w:val="Standard"/>
    <w:next w:val="Standard"/>
    <w:autoRedefine/>
    <w:uiPriority w:val="39"/>
    <w:unhideWhenUsed/>
    <w:rsid w:val="00CF2519"/>
    <w:pPr>
      <w:spacing w:after="0"/>
      <w:ind w:left="880"/>
    </w:pPr>
    <w:rPr>
      <w:sz w:val="18"/>
      <w:szCs w:val="18"/>
    </w:rPr>
  </w:style>
  <w:style w:type="paragraph" w:styleId="Verzeichnis6">
    <w:name w:val="toc 6"/>
    <w:basedOn w:val="Standard"/>
    <w:next w:val="Standard"/>
    <w:autoRedefine/>
    <w:uiPriority w:val="39"/>
    <w:unhideWhenUsed/>
    <w:rsid w:val="00CF2519"/>
    <w:pPr>
      <w:spacing w:after="0"/>
      <w:ind w:left="1100"/>
    </w:pPr>
    <w:rPr>
      <w:sz w:val="18"/>
      <w:szCs w:val="18"/>
    </w:rPr>
  </w:style>
  <w:style w:type="paragraph" w:styleId="Verzeichnis7">
    <w:name w:val="toc 7"/>
    <w:basedOn w:val="Standard"/>
    <w:next w:val="Standard"/>
    <w:autoRedefine/>
    <w:uiPriority w:val="39"/>
    <w:unhideWhenUsed/>
    <w:rsid w:val="00CF2519"/>
    <w:pPr>
      <w:spacing w:after="0"/>
      <w:ind w:left="1320"/>
    </w:pPr>
    <w:rPr>
      <w:sz w:val="18"/>
      <w:szCs w:val="18"/>
    </w:rPr>
  </w:style>
  <w:style w:type="paragraph" w:styleId="Verzeichnis8">
    <w:name w:val="toc 8"/>
    <w:basedOn w:val="Standard"/>
    <w:next w:val="Standard"/>
    <w:autoRedefine/>
    <w:uiPriority w:val="39"/>
    <w:unhideWhenUsed/>
    <w:rsid w:val="00CF2519"/>
    <w:pPr>
      <w:spacing w:after="0"/>
      <w:ind w:left="1540"/>
    </w:pPr>
    <w:rPr>
      <w:sz w:val="18"/>
      <w:szCs w:val="18"/>
    </w:rPr>
  </w:style>
  <w:style w:type="paragraph" w:styleId="Verzeichnis9">
    <w:name w:val="toc 9"/>
    <w:basedOn w:val="Standard"/>
    <w:next w:val="Standard"/>
    <w:autoRedefine/>
    <w:uiPriority w:val="39"/>
    <w:unhideWhenUsed/>
    <w:rsid w:val="00CF2519"/>
    <w:pPr>
      <w:spacing w:after="0"/>
      <w:ind w:left="1760"/>
    </w:pPr>
    <w:rPr>
      <w:sz w:val="18"/>
      <w:szCs w:val="18"/>
    </w:rPr>
  </w:style>
  <w:style w:type="character" w:customStyle="1" w:styleId="hps">
    <w:name w:val="hps"/>
    <w:basedOn w:val="Absatz-Standardschriftart"/>
    <w:rsid w:val="00702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D62222"/>
    <w:pPr>
      <w:keepNext/>
      <w:keepLines/>
      <w:spacing w:before="480" w:after="0"/>
      <w:outlineLvl w:val="0"/>
    </w:pPr>
    <w:rPr>
      <w:rFonts w:asciiTheme="majorHAnsi" w:eastAsiaTheme="majorEastAsia" w:hAnsiTheme="majorHAnsi" w:cstheme="majorBidi"/>
      <w:b/>
      <w:bCs/>
      <w:color w:val="016295" w:themeColor="accent1" w:themeShade="80"/>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2222"/>
    <w:rPr>
      <w:rFonts w:asciiTheme="majorHAnsi" w:eastAsiaTheme="majorEastAsia" w:hAnsiTheme="majorHAnsi" w:cstheme="majorBidi"/>
      <w:b/>
      <w:bCs/>
      <w:color w:val="016295" w:themeColor="accent1" w:themeShade="80"/>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31B6F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052E65" w:themeColor="text2" w:themeShade="BF"/>
      <w:spacing w:val="5"/>
      <w:kern w:val="28"/>
      <w:sz w:val="52"/>
      <w:szCs w:val="52"/>
      <w:lang w:val="en-US"/>
    </w:rPr>
  </w:style>
  <w:style w:type="character" w:styleId="Hyperlink">
    <w:name w:val="Hyperlink"/>
    <w:basedOn w:val="Absatz-Standardschriftart"/>
    <w:uiPriority w:val="99"/>
    <w:unhideWhenUsed/>
    <w:rsid w:val="00AB2F41"/>
    <w:rPr>
      <w:color w:val="0080FF" w:themeColor="hyperlink"/>
      <w:u w:val="single"/>
    </w:rPr>
  </w:style>
  <w:style w:type="character" w:styleId="BesuchterHyperlink">
    <w:name w:val="FollowedHyperlink"/>
    <w:basedOn w:val="Absatz-Standardschriftart"/>
    <w:uiPriority w:val="99"/>
    <w:semiHidden/>
    <w:unhideWhenUsed/>
    <w:rsid w:val="00485436"/>
    <w:rPr>
      <w:color w:val="5EAEFF" w:themeColor="followedHyperlink"/>
      <w:u w:val="single"/>
    </w:rPr>
  </w:style>
  <w:style w:type="paragraph" w:styleId="StandardWeb">
    <w:name w:val="Normal (Web)"/>
    <w:basedOn w:val="Standard"/>
    <w:uiPriority w:val="99"/>
    <w:unhideWhenUsed/>
    <w:rsid w:val="00F374E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F374E6"/>
  </w:style>
  <w:style w:type="paragraph" w:styleId="Verzeichnis1">
    <w:name w:val="toc 1"/>
    <w:basedOn w:val="Standard"/>
    <w:next w:val="Standard"/>
    <w:autoRedefine/>
    <w:uiPriority w:val="39"/>
    <w:unhideWhenUsed/>
    <w:rsid w:val="00FD3235"/>
    <w:pPr>
      <w:spacing w:before="120" w:after="120"/>
    </w:pPr>
    <w:rPr>
      <w:b/>
      <w:bCs/>
      <w:caps/>
      <w:sz w:val="20"/>
      <w:szCs w:val="20"/>
    </w:rPr>
  </w:style>
  <w:style w:type="paragraph" w:styleId="Verzeichnis2">
    <w:name w:val="toc 2"/>
    <w:basedOn w:val="Standard"/>
    <w:next w:val="Standard"/>
    <w:autoRedefine/>
    <w:uiPriority w:val="39"/>
    <w:unhideWhenUsed/>
    <w:rsid w:val="00FD3235"/>
    <w:pPr>
      <w:spacing w:after="0"/>
      <w:ind w:left="220"/>
    </w:pPr>
    <w:rPr>
      <w:smallCaps/>
      <w:sz w:val="20"/>
      <w:szCs w:val="20"/>
    </w:rPr>
  </w:style>
  <w:style w:type="paragraph" w:styleId="Inhaltsverzeichnisberschrift">
    <w:name w:val="TOC Heading"/>
    <w:basedOn w:val="berschrift1"/>
    <w:next w:val="Standard"/>
    <w:uiPriority w:val="39"/>
    <w:semiHidden/>
    <w:unhideWhenUsed/>
    <w:qFormat/>
    <w:rsid w:val="00CF2519"/>
    <w:pPr>
      <w:outlineLvl w:val="9"/>
    </w:pPr>
    <w:rPr>
      <w:lang w:val="de-AT" w:eastAsia="de-AT"/>
    </w:rPr>
  </w:style>
  <w:style w:type="paragraph" w:styleId="Verzeichnis3">
    <w:name w:val="toc 3"/>
    <w:basedOn w:val="Standard"/>
    <w:next w:val="Standard"/>
    <w:autoRedefine/>
    <w:uiPriority w:val="39"/>
    <w:unhideWhenUsed/>
    <w:rsid w:val="00CF2519"/>
    <w:pPr>
      <w:spacing w:after="0"/>
      <w:ind w:left="440"/>
    </w:pPr>
    <w:rPr>
      <w:i/>
      <w:iCs/>
      <w:sz w:val="20"/>
      <w:szCs w:val="20"/>
    </w:rPr>
  </w:style>
  <w:style w:type="paragraph" w:styleId="Verzeichnis4">
    <w:name w:val="toc 4"/>
    <w:basedOn w:val="Standard"/>
    <w:next w:val="Standard"/>
    <w:autoRedefine/>
    <w:uiPriority w:val="39"/>
    <w:unhideWhenUsed/>
    <w:rsid w:val="00CF2519"/>
    <w:pPr>
      <w:spacing w:after="0"/>
      <w:ind w:left="660"/>
    </w:pPr>
    <w:rPr>
      <w:sz w:val="18"/>
      <w:szCs w:val="18"/>
    </w:rPr>
  </w:style>
  <w:style w:type="paragraph" w:styleId="Verzeichnis5">
    <w:name w:val="toc 5"/>
    <w:basedOn w:val="Standard"/>
    <w:next w:val="Standard"/>
    <w:autoRedefine/>
    <w:uiPriority w:val="39"/>
    <w:unhideWhenUsed/>
    <w:rsid w:val="00CF2519"/>
    <w:pPr>
      <w:spacing w:after="0"/>
      <w:ind w:left="880"/>
    </w:pPr>
    <w:rPr>
      <w:sz w:val="18"/>
      <w:szCs w:val="18"/>
    </w:rPr>
  </w:style>
  <w:style w:type="paragraph" w:styleId="Verzeichnis6">
    <w:name w:val="toc 6"/>
    <w:basedOn w:val="Standard"/>
    <w:next w:val="Standard"/>
    <w:autoRedefine/>
    <w:uiPriority w:val="39"/>
    <w:unhideWhenUsed/>
    <w:rsid w:val="00CF2519"/>
    <w:pPr>
      <w:spacing w:after="0"/>
      <w:ind w:left="1100"/>
    </w:pPr>
    <w:rPr>
      <w:sz w:val="18"/>
      <w:szCs w:val="18"/>
    </w:rPr>
  </w:style>
  <w:style w:type="paragraph" w:styleId="Verzeichnis7">
    <w:name w:val="toc 7"/>
    <w:basedOn w:val="Standard"/>
    <w:next w:val="Standard"/>
    <w:autoRedefine/>
    <w:uiPriority w:val="39"/>
    <w:unhideWhenUsed/>
    <w:rsid w:val="00CF2519"/>
    <w:pPr>
      <w:spacing w:after="0"/>
      <w:ind w:left="1320"/>
    </w:pPr>
    <w:rPr>
      <w:sz w:val="18"/>
      <w:szCs w:val="18"/>
    </w:rPr>
  </w:style>
  <w:style w:type="paragraph" w:styleId="Verzeichnis8">
    <w:name w:val="toc 8"/>
    <w:basedOn w:val="Standard"/>
    <w:next w:val="Standard"/>
    <w:autoRedefine/>
    <w:uiPriority w:val="39"/>
    <w:unhideWhenUsed/>
    <w:rsid w:val="00CF2519"/>
    <w:pPr>
      <w:spacing w:after="0"/>
      <w:ind w:left="1540"/>
    </w:pPr>
    <w:rPr>
      <w:sz w:val="18"/>
      <w:szCs w:val="18"/>
    </w:rPr>
  </w:style>
  <w:style w:type="paragraph" w:styleId="Verzeichnis9">
    <w:name w:val="toc 9"/>
    <w:basedOn w:val="Standard"/>
    <w:next w:val="Standard"/>
    <w:autoRedefine/>
    <w:uiPriority w:val="39"/>
    <w:unhideWhenUsed/>
    <w:rsid w:val="00CF2519"/>
    <w:pPr>
      <w:spacing w:after="0"/>
      <w:ind w:left="1760"/>
    </w:pPr>
    <w:rPr>
      <w:sz w:val="18"/>
      <w:szCs w:val="18"/>
    </w:rPr>
  </w:style>
  <w:style w:type="character" w:customStyle="1" w:styleId="hps">
    <w:name w:val="hps"/>
    <w:basedOn w:val="Absatz-Standardschriftart"/>
    <w:rsid w:val="0070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923">
      <w:bodyDiv w:val="1"/>
      <w:marLeft w:val="0"/>
      <w:marRight w:val="0"/>
      <w:marTop w:val="0"/>
      <w:marBottom w:val="0"/>
      <w:divBdr>
        <w:top w:val="none" w:sz="0" w:space="0" w:color="auto"/>
        <w:left w:val="none" w:sz="0" w:space="0" w:color="auto"/>
        <w:bottom w:val="none" w:sz="0" w:space="0" w:color="auto"/>
        <w:right w:val="none" w:sz="0" w:space="0" w:color="auto"/>
      </w:divBdr>
    </w:div>
    <w:div w:id="56785926">
      <w:bodyDiv w:val="1"/>
      <w:marLeft w:val="0"/>
      <w:marRight w:val="0"/>
      <w:marTop w:val="0"/>
      <w:marBottom w:val="0"/>
      <w:divBdr>
        <w:top w:val="none" w:sz="0" w:space="0" w:color="auto"/>
        <w:left w:val="none" w:sz="0" w:space="0" w:color="auto"/>
        <w:bottom w:val="none" w:sz="0" w:space="0" w:color="auto"/>
        <w:right w:val="none" w:sz="0" w:space="0" w:color="auto"/>
      </w:divBdr>
    </w:div>
    <w:div w:id="95635337">
      <w:bodyDiv w:val="1"/>
      <w:marLeft w:val="0"/>
      <w:marRight w:val="0"/>
      <w:marTop w:val="0"/>
      <w:marBottom w:val="0"/>
      <w:divBdr>
        <w:top w:val="none" w:sz="0" w:space="0" w:color="auto"/>
        <w:left w:val="none" w:sz="0" w:space="0" w:color="auto"/>
        <w:bottom w:val="none" w:sz="0" w:space="0" w:color="auto"/>
        <w:right w:val="none" w:sz="0" w:space="0" w:color="auto"/>
      </w:divBdr>
    </w:div>
    <w:div w:id="147600456">
      <w:bodyDiv w:val="1"/>
      <w:marLeft w:val="0"/>
      <w:marRight w:val="0"/>
      <w:marTop w:val="0"/>
      <w:marBottom w:val="0"/>
      <w:divBdr>
        <w:top w:val="none" w:sz="0" w:space="0" w:color="auto"/>
        <w:left w:val="none" w:sz="0" w:space="0" w:color="auto"/>
        <w:bottom w:val="none" w:sz="0" w:space="0" w:color="auto"/>
        <w:right w:val="none" w:sz="0" w:space="0" w:color="auto"/>
      </w:divBdr>
    </w:div>
    <w:div w:id="341903621">
      <w:bodyDiv w:val="1"/>
      <w:marLeft w:val="0"/>
      <w:marRight w:val="0"/>
      <w:marTop w:val="0"/>
      <w:marBottom w:val="0"/>
      <w:divBdr>
        <w:top w:val="none" w:sz="0" w:space="0" w:color="auto"/>
        <w:left w:val="none" w:sz="0" w:space="0" w:color="auto"/>
        <w:bottom w:val="none" w:sz="0" w:space="0" w:color="auto"/>
        <w:right w:val="none" w:sz="0" w:space="0" w:color="auto"/>
      </w:divBdr>
    </w:div>
    <w:div w:id="467479255">
      <w:bodyDiv w:val="1"/>
      <w:marLeft w:val="0"/>
      <w:marRight w:val="0"/>
      <w:marTop w:val="0"/>
      <w:marBottom w:val="0"/>
      <w:divBdr>
        <w:top w:val="none" w:sz="0" w:space="0" w:color="auto"/>
        <w:left w:val="none" w:sz="0" w:space="0" w:color="auto"/>
        <w:bottom w:val="none" w:sz="0" w:space="0" w:color="auto"/>
        <w:right w:val="none" w:sz="0" w:space="0" w:color="auto"/>
      </w:divBdr>
    </w:div>
    <w:div w:id="619799801">
      <w:bodyDiv w:val="1"/>
      <w:marLeft w:val="0"/>
      <w:marRight w:val="0"/>
      <w:marTop w:val="0"/>
      <w:marBottom w:val="0"/>
      <w:divBdr>
        <w:top w:val="none" w:sz="0" w:space="0" w:color="auto"/>
        <w:left w:val="none" w:sz="0" w:space="0" w:color="auto"/>
        <w:bottom w:val="none" w:sz="0" w:space="0" w:color="auto"/>
        <w:right w:val="none" w:sz="0" w:space="0" w:color="auto"/>
      </w:divBdr>
    </w:div>
    <w:div w:id="679352757">
      <w:bodyDiv w:val="1"/>
      <w:marLeft w:val="0"/>
      <w:marRight w:val="0"/>
      <w:marTop w:val="0"/>
      <w:marBottom w:val="0"/>
      <w:divBdr>
        <w:top w:val="none" w:sz="0" w:space="0" w:color="auto"/>
        <w:left w:val="none" w:sz="0" w:space="0" w:color="auto"/>
        <w:bottom w:val="none" w:sz="0" w:space="0" w:color="auto"/>
        <w:right w:val="none" w:sz="0" w:space="0" w:color="auto"/>
      </w:divBdr>
    </w:div>
    <w:div w:id="684286618">
      <w:bodyDiv w:val="1"/>
      <w:marLeft w:val="0"/>
      <w:marRight w:val="0"/>
      <w:marTop w:val="0"/>
      <w:marBottom w:val="0"/>
      <w:divBdr>
        <w:top w:val="none" w:sz="0" w:space="0" w:color="auto"/>
        <w:left w:val="none" w:sz="0" w:space="0" w:color="auto"/>
        <w:bottom w:val="none" w:sz="0" w:space="0" w:color="auto"/>
        <w:right w:val="none" w:sz="0" w:space="0" w:color="auto"/>
      </w:divBdr>
    </w:div>
    <w:div w:id="718163377">
      <w:bodyDiv w:val="1"/>
      <w:marLeft w:val="0"/>
      <w:marRight w:val="0"/>
      <w:marTop w:val="0"/>
      <w:marBottom w:val="0"/>
      <w:divBdr>
        <w:top w:val="none" w:sz="0" w:space="0" w:color="auto"/>
        <w:left w:val="none" w:sz="0" w:space="0" w:color="auto"/>
        <w:bottom w:val="none" w:sz="0" w:space="0" w:color="auto"/>
        <w:right w:val="none" w:sz="0" w:space="0" w:color="auto"/>
      </w:divBdr>
    </w:div>
    <w:div w:id="738215077">
      <w:bodyDiv w:val="1"/>
      <w:marLeft w:val="0"/>
      <w:marRight w:val="0"/>
      <w:marTop w:val="0"/>
      <w:marBottom w:val="0"/>
      <w:divBdr>
        <w:top w:val="none" w:sz="0" w:space="0" w:color="auto"/>
        <w:left w:val="none" w:sz="0" w:space="0" w:color="auto"/>
        <w:bottom w:val="none" w:sz="0" w:space="0" w:color="auto"/>
        <w:right w:val="none" w:sz="0" w:space="0" w:color="auto"/>
      </w:divBdr>
    </w:div>
    <w:div w:id="941768252">
      <w:bodyDiv w:val="1"/>
      <w:marLeft w:val="0"/>
      <w:marRight w:val="0"/>
      <w:marTop w:val="0"/>
      <w:marBottom w:val="0"/>
      <w:divBdr>
        <w:top w:val="none" w:sz="0" w:space="0" w:color="auto"/>
        <w:left w:val="none" w:sz="0" w:space="0" w:color="auto"/>
        <w:bottom w:val="none" w:sz="0" w:space="0" w:color="auto"/>
        <w:right w:val="none" w:sz="0" w:space="0" w:color="auto"/>
      </w:divBdr>
    </w:div>
    <w:div w:id="980428201">
      <w:bodyDiv w:val="1"/>
      <w:marLeft w:val="0"/>
      <w:marRight w:val="0"/>
      <w:marTop w:val="0"/>
      <w:marBottom w:val="0"/>
      <w:divBdr>
        <w:top w:val="none" w:sz="0" w:space="0" w:color="auto"/>
        <w:left w:val="none" w:sz="0" w:space="0" w:color="auto"/>
        <w:bottom w:val="none" w:sz="0" w:space="0" w:color="auto"/>
        <w:right w:val="none" w:sz="0" w:space="0" w:color="auto"/>
      </w:divBdr>
    </w:div>
    <w:div w:id="1062946378">
      <w:bodyDiv w:val="1"/>
      <w:marLeft w:val="0"/>
      <w:marRight w:val="0"/>
      <w:marTop w:val="0"/>
      <w:marBottom w:val="0"/>
      <w:divBdr>
        <w:top w:val="none" w:sz="0" w:space="0" w:color="auto"/>
        <w:left w:val="none" w:sz="0" w:space="0" w:color="auto"/>
        <w:bottom w:val="none" w:sz="0" w:space="0" w:color="auto"/>
        <w:right w:val="none" w:sz="0" w:space="0" w:color="auto"/>
      </w:divBdr>
    </w:div>
    <w:div w:id="1173643201">
      <w:bodyDiv w:val="1"/>
      <w:marLeft w:val="0"/>
      <w:marRight w:val="0"/>
      <w:marTop w:val="0"/>
      <w:marBottom w:val="0"/>
      <w:divBdr>
        <w:top w:val="none" w:sz="0" w:space="0" w:color="auto"/>
        <w:left w:val="none" w:sz="0" w:space="0" w:color="auto"/>
        <w:bottom w:val="none" w:sz="0" w:space="0" w:color="auto"/>
        <w:right w:val="none" w:sz="0" w:space="0" w:color="auto"/>
      </w:divBdr>
      <w:divsChild>
        <w:div w:id="557087621">
          <w:marLeft w:val="525"/>
          <w:marRight w:val="0"/>
          <w:marTop w:val="0"/>
          <w:marBottom w:val="0"/>
          <w:divBdr>
            <w:top w:val="none" w:sz="0" w:space="0" w:color="auto"/>
            <w:left w:val="none" w:sz="0" w:space="0" w:color="auto"/>
            <w:bottom w:val="none" w:sz="0" w:space="0" w:color="auto"/>
            <w:right w:val="none" w:sz="0" w:space="0" w:color="auto"/>
          </w:divBdr>
        </w:div>
      </w:divsChild>
    </w:div>
    <w:div w:id="1342077546">
      <w:bodyDiv w:val="1"/>
      <w:marLeft w:val="0"/>
      <w:marRight w:val="0"/>
      <w:marTop w:val="0"/>
      <w:marBottom w:val="0"/>
      <w:divBdr>
        <w:top w:val="none" w:sz="0" w:space="0" w:color="auto"/>
        <w:left w:val="none" w:sz="0" w:space="0" w:color="auto"/>
        <w:bottom w:val="none" w:sz="0" w:space="0" w:color="auto"/>
        <w:right w:val="none" w:sz="0" w:space="0" w:color="auto"/>
      </w:divBdr>
    </w:div>
    <w:div w:id="1342271142">
      <w:bodyDiv w:val="1"/>
      <w:marLeft w:val="0"/>
      <w:marRight w:val="0"/>
      <w:marTop w:val="0"/>
      <w:marBottom w:val="0"/>
      <w:divBdr>
        <w:top w:val="none" w:sz="0" w:space="0" w:color="auto"/>
        <w:left w:val="none" w:sz="0" w:space="0" w:color="auto"/>
        <w:bottom w:val="none" w:sz="0" w:space="0" w:color="auto"/>
        <w:right w:val="none" w:sz="0" w:space="0" w:color="auto"/>
      </w:divBdr>
    </w:div>
    <w:div w:id="1408109733">
      <w:bodyDiv w:val="1"/>
      <w:marLeft w:val="0"/>
      <w:marRight w:val="0"/>
      <w:marTop w:val="0"/>
      <w:marBottom w:val="0"/>
      <w:divBdr>
        <w:top w:val="none" w:sz="0" w:space="0" w:color="auto"/>
        <w:left w:val="none" w:sz="0" w:space="0" w:color="auto"/>
        <w:bottom w:val="none" w:sz="0" w:space="0" w:color="auto"/>
        <w:right w:val="none" w:sz="0" w:space="0" w:color="auto"/>
      </w:divBdr>
    </w:div>
    <w:div w:id="1409646270">
      <w:bodyDiv w:val="1"/>
      <w:marLeft w:val="0"/>
      <w:marRight w:val="0"/>
      <w:marTop w:val="0"/>
      <w:marBottom w:val="0"/>
      <w:divBdr>
        <w:top w:val="none" w:sz="0" w:space="0" w:color="auto"/>
        <w:left w:val="none" w:sz="0" w:space="0" w:color="auto"/>
        <w:bottom w:val="none" w:sz="0" w:space="0" w:color="auto"/>
        <w:right w:val="none" w:sz="0" w:space="0" w:color="auto"/>
      </w:divBdr>
    </w:div>
    <w:div w:id="1565406390">
      <w:bodyDiv w:val="1"/>
      <w:marLeft w:val="0"/>
      <w:marRight w:val="0"/>
      <w:marTop w:val="0"/>
      <w:marBottom w:val="0"/>
      <w:divBdr>
        <w:top w:val="none" w:sz="0" w:space="0" w:color="auto"/>
        <w:left w:val="none" w:sz="0" w:space="0" w:color="auto"/>
        <w:bottom w:val="none" w:sz="0" w:space="0" w:color="auto"/>
        <w:right w:val="none" w:sz="0" w:space="0" w:color="auto"/>
      </w:divBdr>
    </w:div>
    <w:div w:id="1686131445">
      <w:bodyDiv w:val="1"/>
      <w:marLeft w:val="0"/>
      <w:marRight w:val="0"/>
      <w:marTop w:val="0"/>
      <w:marBottom w:val="0"/>
      <w:divBdr>
        <w:top w:val="none" w:sz="0" w:space="0" w:color="auto"/>
        <w:left w:val="none" w:sz="0" w:space="0" w:color="auto"/>
        <w:bottom w:val="none" w:sz="0" w:space="0" w:color="auto"/>
        <w:right w:val="none" w:sz="0" w:space="0" w:color="auto"/>
      </w:divBdr>
    </w:div>
    <w:div w:id="1868829179">
      <w:bodyDiv w:val="1"/>
      <w:marLeft w:val="0"/>
      <w:marRight w:val="0"/>
      <w:marTop w:val="0"/>
      <w:marBottom w:val="0"/>
      <w:divBdr>
        <w:top w:val="none" w:sz="0" w:space="0" w:color="auto"/>
        <w:left w:val="none" w:sz="0" w:space="0" w:color="auto"/>
        <w:bottom w:val="none" w:sz="0" w:space="0" w:color="auto"/>
        <w:right w:val="none" w:sz="0" w:space="0" w:color="auto"/>
      </w:divBdr>
    </w:div>
    <w:div w:id="1888830451">
      <w:bodyDiv w:val="1"/>
      <w:marLeft w:val="0"/>
      <w:marRight w:val="0"/>
      <w:marTop w:val="0"/>
      <w:marBottom w:val="0"/>
      <w:divBdr>
        <w:top w:val="none" w:sz="0" w:space="0" w:color="auto"/>
        <w:left w:val="none" w:sz="0" w:space="0" w:color="auto"/>
        <w:bottom w:val="none" w:sz="0" w:space="0" w:color="auto"/>
        <w:right w:val="none" w:sz="0" w:space="0" w:color="auto"/>
      </w:divBdr>
    </w:div>
    <w:div w:id="1915896794">
      <w:bodyDiv w:val="1"/>
      <w:marLeft w:val="0"/>
      <w:marRight w:val="0"/>
      <w:marTop w:val="0"/>
      <w:marBottom w:val="0"/>
      <w:divBdr>
        <w:top w:val="none" w:sz="0" w:space="0" w:color="auto"/>
        <w:left w:val="none" w:sz="0" w:space="0" w:color="auto"/>
        <w:bottom w:val="none" w:sz="0" w:space="0" w:color="auto"/>
        <w:right w:val="none" w:sz="0" w:space="0" w:color="auto"/>
      </w:divBdr>
    </w:div>
    <w:div w:id="1953245235">
      <w:bodyDiv w:val="1"/>
      <w:marLeft w:val="0"/>
      <w:marRight w:val="0"/>
      <w:marTop w:val="0"/>
      <w:marBottom w:val="0"/>
      <w:divBdr>
        <w:top w:val="none" w:sz="0" w:space="0" w:color="auto"/>
        <w:left w:val="none" w:sz="0" w:space="0" w:color="auto"/>
        <w:bottom w:val="none" w:sz="0" w:space="0" w:color="auto"/>
        <w:right w:val="none" w:sz="0" w:space="0" w:color="auto"/>
      </w:divBdr>
    </w:div>
    <w:div w:id="1956250042">
      <w:bodyDiv w:val="1"/>
      <w:marLeft w:val="0"/>
      <w:marRight w:val="0"/>
      <w:marTop w:val="0"/>
      <w:marBottom w:val="0"/>
      <w:divBdr>
        <w:top w:val="none" w:sz="0" w:space="0" w:color="auto"/>
        <w:left w:val="none" w:sz="0" w:space="0" w:color="auto"/>
        <w:bottom w:val="none" w:sz="0" w:space="0" w:color="auto"/>
        <w:right w:val="none" w:sz="0" w:space="0" w:color="auto"/>
      </w:divBdr>
    </w:div>
    <w:div w:id="1981034224">
      <w:bodyDiv w:val="1"/>
      <w:marLeft w:val="0"/>
      <w:marRight w:val="0"/>
      <w:marTop w:val="0"/>
      <w:marBottom w:val="0"/>
      <w:divBdr>
        <w:top w:val="none" w:sz="0" w:space="0" w:color="auto"/>
        <w:left w:val="none" w:sz="0" w:space="0" w:color="auto"/>
        <w:bottom w:val="none" w:sz="0" w:space="0" w:color="auto"/>
        <w:right w:val="none" w:sz="0" w:space="0" w:color="auto"/>
      </w:divBdr>
    </w:div>
    <w:div w:id="1985770959">
      <w:bodyDiv w:val="1"/>
      <w:marLeft w:val="0"/>
      <w:marRight w:val="0"/>
      <w:marTop w:val="0"/>
      <w:marBottom w:val="0"/>
      <w:divBdr>
        <w:top w:val="none" w:sz="0" w:space="0" w:color="auto"/>
        <w:left w:val="none" w:sz="0" w:space="0" w:color="auto"/>
        <w:bottom w:val="none" w:sz="0" w:space="0" w:color="auto"/>
        <w:right w:val="none" w:sz="0" w:space="0" w:color="auto"/>
      </w:divBdr>
    </w:div>
    <w:div w:id="2085487813">
      <w:bodyDiv w:val="1"/>
      <w:marLeft w:val="0"/>
      <w:marRight w:val="0"/>
      <w:marTop w:val="0"/>
      <w:marBottom w:val="0"/>
      <w:divBdr>
        <w:top w:val="none" w:sz="0" w:space="0" w:color="auto"/>
        <w:left w:val="none" w:sz="0" w:space="0" w:color="auto"/>
        <w:bottom w:val="none" w:sz="0" w:space="0" w:color="auto"/>
        <w:right w:val="none" w:sz="0" w:space="0" w:color="auto"/>
      </w:divBdr>
    </w:div>
    <w:div w:id="21173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aidraservice.univie.ac.at/en/phaid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haidraservice.univie.ac.at/en/phaidra/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support.phaidra@univie.a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about" TargetMode="External"/><Relationship Id="rId5" Type="http://schemas.openxmlformats.org/officeDocument/2006/relationships/settings" Target="settings.xml"/><Relationship Id="rId15" Type="http://schemas.openxmlformats.org/officeDocument/2006/relationships/hyperlink" Target="Local%20phaidra@univie.ac.at%20" TargetMode="External"/><Relationship Id="rId10" Type="http://schemas.openxmlformats.org/officeDocument/2006/relationships/hyperlink" Target="https://phaidraservice.univie.ac.at/en/legal-issues-in-phaidra/terms-of-us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haidraservice.univie.ac.at/en/phaidra/" TargetMode="External"/></Relationships>
</file>

<file path=word/theme/theme1.xml><?xml version="1.0" encoding="utf-8"?>
<a:theme xmlns:a="http://schemas.openxmlformats.org/drawingml/2006/main" name="Office Theme">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C83A-4591-4599-93EF-F5A590F7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2820</Words>
  <Characters>17769</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Miksa</dc:creator>
  <cp:lastModifiedBy>Sánchez Sólis, Barbara</cp:lastModifiedBy>
  <cp:revision>91</cp:revision>
  <cp:lastPrinted>2015-10-16T12:51:00Z</cp:lastPrinted>
  <dcterms:created xsi:type="dcterms:W3CDTF">2015-09-30T13:26:00Z</dcterms:created>
  <dcterms:modified xsi:type="dcterms:W3CDTF">2015-10-16T12:51:00Z</dcterms:modified>
</cp:coreProperties>
</file>